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70A" w:rsidRPr="009B170A" w:rsidRDefault="005835A4" w:rsidP="009B170A">
      <w:pPr>
        <w:jc w:val="center"/>
        <w:rPr>
          <w:u w:val="single"/>
        </w:rPr>
      </w:pPr>
      <w:r>
        <w:rPr>
          <w:u w:val="single"/>
        </w:rPr>
        <w:t xml:space="preserve">Teaching Resources for </w:t>
      </w:r>
      <w:r w:rsidR="00790141">
        <w:rPr>
          <w:u w:val="single"/>
        </w:rPr>
        <w:t>Chapter 9</w:t>
      </w:r>
    </w:p>
    <w:p w:rsidR="009B170A" w:rsidRDefault="009B170A"/>
    <w:p w:rsidR="009B170A" w:rsidRPr="009B170A" w:rsidRDefault="00790141">
      <w:pPr>
        <w:rPr>
          <w:b/>
        </w:rPr>
      </w:pPr>
      <w:r>
        <w:rPr>
          <w:b/>
        </w:rPr>
        <w:t>Links</w:t>
      </w:r>
    </w:p>
    <w:p w:rsidR="009B170A" w:rsidRDefault="009B170A"/>
    <w:p w:rsidR="00790141" w:rsidRDefault="00790141">
      <w:r>
        <w:tab/>
        <w:t xml:space="preserve">• </w:t>
      </w:r>
      <w:r w:rsidR="009F2942">
        <w:t>[</w:t>
      </w:r>
      <w:r w:rsidR="009F2942">
        <w:rPr>
          <w:i/>
        </w:rPr>
        <w:t>basic</w:t>
      </w:r>
      <w:r w:rsidR="009F2942" w:rsidRPr="009F2942">
        <w:t>]</w:t>
      </w:r>
      <w:r w:rsidR="009F2942">
        <w:rPr>
          <w:i/>
        </w:rPr>
        <w:t xml:space="preserve"> </w:t>
      </w:r>
      <w:proofErr w:type="gramStart"/>
      <w:r>
        <w:t>This</w:t>
      </w:r>
      <w:proofErr w:type="gramEnd"/>
      <w:r>
        <w:t xml:space="preserve"> pamphlet was created by the Linguistic Society of America.  It was created by professionals in the field but it provides </w:t>
      </w:r>
      <w:r w:rsidR="00D811E0">
        <w:t>general</w:t>
      </w:r>
      <w:r>
        <w:t xml:space="preserve"> inf</w:t>
      </w:r>
      <w:r w:rsidR="00D811E0">
        <w:t>ormation that is based on state-of-the-</w:t>
      </w:r>
      <w:r>
        <w:t xml:space="preserve">art research.  It is designed to be printed out and folded up like a regular pamphlet: </w:t>
      </w:r>
      <w:r w:rsidRPr="00790141">
        <w:t>http://www.lsadc.org/info/pdf_files/Bilingual.pdf</w:t>
      </w:r>
    </w:p>
    <w:p w:rsidR="00D15EA1" w:rsidRDefault="00D15EA1"/>
    <w:p w:rsidR="00D811E0" w:rsidRDefault="00D15EA1">
      <w:r>
        <w:tab/>
        <w:t xml:space="preserve">• </w:t>
      </w:r>
      <w:r w:rsidR="009F2942">
        <w:t>[</w:t>
      </w:r>
      <w:r w:rsidR="009F2942">
        <w:rPr>
          <w:i/>
        </w:rPr>
        <w:t>basic</w:t>
      </w:r>
      <w:r w:rsidR="009F2942" w:rsidRPr="009F2942">
        <w:t>]</w:t>
      </w:r>
      <w:r w:rsidR="009F2942">
        <w:rPr>
          <w:i/>
        </w:rPr>
        <w:t xml:space="preserve"> </w:t>
      </w:r>
      <w:r>
        <w:t>Bilingual children typically perform ahead of their peers on executive function tasks.  These are tasks that require one to switch between competing items, and to inhibit an undesirable response.  You can try out what these tasks feel</w:t>
      </w:r>
      <w:r w:rsidR="00D811E0">
        <w:t xml:space="preserve"> like yourself at this website:</w:t>
      </w:r>
    </w:p>
    <w:p w:rsidR="00D15EA1" w:rsidRDefault="00D15EA1">
      <w:r>
        <w:t xml:space="preserve"> </w:t>
      </w:r>
      <w:r w:rsidRPr="00D15EA1">
        <w:t>http://www.cogtest.com/tests/cognitive_int/cp.html</w:t>
      </w:r>
    </w:p>
    <w:p w:rsidR="00D15EA1" w:rsidRDefault="00D15EA1">
      <w:r>
        <w:t xml:space="preserve">The most relevant demos to try (from the list on the left) are the Competing Programs task and the Go-No-Go task. </w:t>
      </w:r>
    </w:p>
    <w:p w:rsidR="00790141" w:rsidRDefault="00790141"/>
    <w:p w:rsidR="00D811E0" w:rsidRDefault="00790141">
      <w:r>
        <w:tab/>
        <w:t xml:space="preserve">• </w:t>
      </w:r>
      <w:r w:rsidR="009F2942">
        <w:t>[</w:t>
      </w:r>
      <w:r w:rsidR="009F2942">
        <w:rPr>
          <w:i/>
        </w:rPr>
        <w:t>basic</w:t>
      </w:r>
      <w:proofErr w:type="gramStart"/>
      <w:r w:rsidR="009F2942" w:rsidRPr="009F2942">
        <w:t>]</w:t>
      </w:r>
      <w:r w:rsidR="009F2942">
        <w:rPr>
          <w:i/>
        </w:rPr>
        <w:t xml:space="preserve">  </w:t>
      </w:r>
      <w:bookmarkStart w:id="0" w:name="_GoBack"/>
      <w:bookmarkEnd w:id="0"/>
      <w:r>
        <w:t>If</w:t>
      </w:r>
      <w:proofErr w:type="gramEnd"/>
      <w:r>
        <w:t xml:space="preserve"> you are interested in becoming fluent in another language, there are lots of terrific programs out there.  There are several programs run out of institutions in Canada that promo</w:t>
      </w:r>
      <w:r w:rsidR="00D811E0">
        <w:t>te French-English bilingualism:</w:t>
      </w:r>
    </w:p>
    <w:p w:rsidR="00790141" w:rsidRDefault="00790141">
      <w:r w:rsidRPr="00790141">
        <w:t>http://www.langues.immersion.uqam.ca/en/index.php?gclid=CIza8pzI7LACFUFV4AodqTiTvA#</w:t>
      </w:r>
    </w:p>
    <w:p w:rsidR="00790141" w:rsidRDefault="00790141">
      <w:r w:rsidRPr="00790141">
        <w:t>http://www.learnfrench.ca/</w:t>
      </w:r>
    </w:p>
    <w:p w:rsidR="00D811E0" w:rsidRDefault="00790141">
      <w:r>
        <w:tab/>
        <w:t xml:space="preserve">And the Concordia Language Villages provide summer camp experiences for children AND adults in a variety of different languages, including Russian, Korean, Norwegian and many more: </w:t>
      </w:r>
    </w:p>
    <w:p w:rsidR="00790141" w:rsidRDefault="00790141">
      <w:r w:rsidRPr="00790141">
        <w:t>http://www.concordialanguagevillages.org/newsite/</w:t>
      </w:r>
    </w:p>
    <w:p w:rsidR="00790141" w:rsidRDefault="00790141"/>
    <w:p w:rsidR="00790141" w:rsidRDefault="00790141"/>
    <w:p w:rsidR="009B170A" w:rsidRDefault="009B170A">
      <w:pPr>
        <w:rPr>
          <w:b/>
        </w:rPr>
      </w:pPr>
    </w:p>
    <w:p w:rsidR="009B170A" w:rsidRDefault="009B170A">
      <w:pPr>
        <w:rPr>
          <w:b/>
        </w:rPr>
      </w:pPr>
      <w:r w:rsidRPr="009B170A">
        <w:rPr>
          <w:b/>
        </w:rPr>
        <w:t>Activities</w:t>
      </w:r>
      <w:r w:rsidR="005835A4">
        <w:rPr>
          <w:b/>
        </w:rPr>
        <w:t xml:space="preserve"> for Students</w:t>
      </w:r>
    </w:p>
    <w:p w:rsidR="00D15EA1" w:rsidRDefault="00D15EA1">
      <w:pPr>
        <w:rPr>
          <w:b/>
        </w:rPr>
      </w:pPr>
    </w:p>
    <w:p w:rsidR="00790141" w:rsidRDefault="002D4297" w:rsidP="00CB7836">
      <w:r>
        <w:tab/>
        <w:t>•</w:t>
      </w:r>
      <w:r w:rsidR="000A4081">
        <w:t xml:space="preserve"> </w:t>
      </w:r>
      <w:r w:rsidR="00790141">
        <w:t xml:space="preserve">Find someone who is bilingual – a fellow student, a co-worker, even a teacher!  Interview this person about their language </w:t>
      </w:r>
      <w:r w:rsidR="00D811E0">
        <w:t>history and</w:t>
      </w:r>
      <w:r w:rsidR="00790141">
        <w:t xml:space="preserve"> their language preferences.  Often bilingual speakers will prefer to use a particular language for a particular task.   See if you can determine how your interviewee’s personal history influences their current language use.</w:t>
      </w:r>
    </w:p>
    <w:p w:rsidR="00790141" w:rsidRDefault="00790141" w:rsidP="00CB7836">
      <w:r>
        <w:tab/>
        <w:t>Some questions you might want to ask to get the language history:  What languages do you speak?  How old were you when you learned language X?  How did you learn it (at home, in school, etc)?</w:t>
      </w:r>
    </w:p>
    <w:p w:rsidR="00790141" w:rsidRDefault="00790141" w:rsidP="00CB7836">
      <w:r>
        <w:tab/>
        <w:t xml:space="preserve">Some questions you might want to ask to discover language preferences:  What language do you prefer to use when cooking/giving directions on campus/calculating a tip/talking with a stranger?  When do you prefer to use one language over another?  </w:t>
      </w:r>
    </w:p>
    <w:p w:rsidR="00790141" w:rsidRDefault="00790141" w:rsidP="00CB7836">
      <w:r>
        <w:tab/>
      </w:r>
    </w:p>
    <w:p w:rsidR="00790141" w:rsidRDefault="00D15EA1" w:rsidP="00CB7836">
      <w:r>
        <w:tab/>
        <w:t xml:space="preserve">• Most communities provide some kind of second language experience program for school aged children – these can range from full immersion schools, to schools with </w:t>
      </w:r>
      <w:r>
        <w:lastRenderedPageBreak/>
        <w:t>language classes, to after school programs.  Find out about one or two such programs in your own community.  Evaluate how likely you think each program is to effectively teach children a second language, both in the short term and the long term.</w:t>
      </w:r>
    </w:p>
    <w:p w:rsidR="009B170A" w:rsidRDefault="009B170A"/>
    <w:p w:rsidR="00871141" w:rsidRDefault="005835A4" w:rsidP="005835A4">
      <w:pPr>
        <w:rPr>
          <w:b/>
        </w:rPr>
      </w:pPr>
      <w:r>
        <w:rPr>
          <w:b/>
        </w:rPr>
        <w:t>Online Movies</w:t>
      </w:r>
    </w:p>
    <w:p w:rsidR="005835A4" w:rsidRDefault="005835A4" w:rsidP="005835A4">
      <w:pPr>
        <w:rPr>
          <w:b/>
        </w:rPr>
      </w:pPr>
    </w:p>
    <w:tbl>
      <w:tblPr>
        <w:tblStyle w:val="TableGrid"/>
        <w:tblW w:w="10188" w:type="dxa"/>
        <w:tblLayout w:type="fixed"/>
        <w:tblLook w:val="04A0"/>
      </w:tblPr>
      <w:tblGrid>
        <w:gridCol w:w="1818"/>
        <w:gridCol w:w="3060"/>
        <w:gridCol w:w="4050"/>
        <w:gridCol w:w="1260"/>
      </w:tblGrid>
      <w:tr w:rsidR="005835A4" w:rsidRPr="00296F7F" w:rsidTr="005835A4">
        <w:tc>
          <w:tcPr>
            <w:tcW w:w="1818" w:type="dxa"/>
            <w:shd w:val="clear" w:color="auto" w:fill="auto"/>
          </w:tcPr>
          <w:p w:rsidR="005835A4" w:rsidRDefault="005835A4" w:rsidP="008123CE">
            <w:r w:rsidRPr="00296F7F">
              <w:t>Movie Name</w:t>
            </w:r>
          </w:p>
        </w:tc>
        <w:tc>
          <w:tcPr>
            <w:tcW w:w="3060" w:type="dxa"/>
            <w:shd w:val="clear" w:color="auto" w:fill="auto"/>
          </w:tcPr>
          <w:p w:rsidR="005835A4" w:rsidRPr="00296F7F" w:rsidRDefault="005835A4" w:rsidP="008123CE">
            <w:r w:rsidRPr="00296F7F">
              <w:t>Access</w:t>
            </w:r>
          </w:p>
        </w:tc>
        <w:tc>
          <w:tcPr>
            <w:tcW w:w="4050" w:type="dxa"/>
            <w:shd w:val="clear" w:color="auto" w:fill="auto"/>
          </w:tcPr>
          <w:p w:rsidR="005835A4" w:rsidRPr="00296F7F" w:rsidRDefault="005835A4" w:rsidP="008123CE">
            <w:r w:rsidRPr="00296F7F">
              <w:t>Description</w:t>
            </w:r>
          </w:p>
        </w:tc>
        <w:tc>
          <w:tcPr>
            <w:tcW w:w="1260" w:type="dxa"/>
            <w:shd w:val="clear" w:color="auto" w:fill="auto"/>
          </w:tcPr>
          <w:p w:rsidR="005835A4" w:rsidRPr="00296F7F" w:rsidRDefault="005835A4" w:rsidP="008123CE">
            <w:r w:rsidRPr="00296F7F">
              <w:t>Time</w:t>
            </w:r>
          </w:p>
        </w:tc>
      </w:tr>
      <w:tr w:rsidR="005835A4" w:rsidRPr="00296F7F" w:rsidTr="005835A4">
        <w:tc>
          <w:tcPr>
            <w:tcW w:w="1818" w:type="dxa"/>
          </w:tcPr>
          <w:p w:rsidR="005835A4" w:rsidRDefault="005835A4" w:rsidP="008123CE">
            <w:pPr>
              <w:rPr>
                <w:rFonts w:cs="Arial"/>
                <w:bCs/>
                <w:color w:val="262626"/>
              </w:rPr>
            </w:pPr>
            <w:r>
              <w:rPr>
                <w:rFonts w:cs="Arial"/>
                <w:bCs/>
                <w:color w:val="262626"/>
              </w:rPr>
              <w:t>National Language: What’s that?</w:t>
            </w:r>
          </w:p>
        </w:tc>
        <w:tc>
          <w:tcPr>
            <w:tcW w:w="3060" w:type="dxa"/>
          </w:tcPr>
          <w:p w:rsidR="005835A4" w:rsidRPr="00C512B3" w:rsidRDefault="005835A4" w:rsidP="008123CE">
            <w:r w:rsidRPr="00AB6D7E">
              <w:t>http://www.youtube.com/watch?v=wrr2CRiq9tQ</w:t>
            </w:r>
          </w:p>
        </w:tc>
        <w:tc>
          <w:tcPr>
            <w:tcW w:w="4050" w:type="dxa"/>
          </w:tcPr>
          <w:p w:rsidR="005835A4" w:rsidRDefault="005835A4" w:rsidP="008123CE">
            <w:r>
              <w:t>Segment from a talk show in India about whether Hindi should be the national language in India.  All participants talk in English (all are bilingual, themselves!) and discuss the main issues of a national language an bilingualism in a very different context from the U.S.</w:t>
            </w:r>
          </w:p>
        </w:tc>
        <w:tc>
          <w:tcPr>
            <w:tcW w:w="1260" w:type="dxa"/>
          </w:tcPr>
          <w:p w:rsidR="005835A4" w:rsidRDefault="005835A4" w:rsidP="008123CE">
            <w:r>
              <w:t>4:35</w:t>
            </w:r>
          </w:p>
        </w:tc>
      </w:tr>
      <w:tr w:rsidR="005835A4" w:rsidRPr="00296F7F" w:rsidTr="005835A4">
        <w:tc>
          <w:tcPr>
            <w:tcW w:w="1818" w:type="dxa"/>
          </w:tcPr>
          <w:p w:rsidR="005835A4" w:rsidRPr="00296F7F" w:rsidRDefault="005835A4" w:rsidP="008123CE">
            <w:r w:rsidRPr="00296F7F">
              <w:t>Can Bilingualism Make Preschoolers Smarter?</w:t>
            </w:r>
          </w:p>
        </w:tc>
        <w:tc>
          <w:tcPr>
            <w:tcW w:w="3060" w:type="dxa"/>
          </w:tcPr>
          <w:p w:rsidR="005835A4" w:rsidRPr="00296F7F" w:rsidRDefault="005835A4" w:rsidP="008123CE">
            <w:r w:rsidRPr="00296F7F">
              <w:t xml:space="preserve">http://online.wsj.com/video/can-bilingualism-make-preschoolers-smarter/708AB4AE-E286-445D-A491-3E413A750E0C.html </w:t>
            </w:r>
          </w:p>
        </w:tc>
        <w:tc>
          <w:tcPr>
            <w:tcW w:w="4050" w:type="dxa"/>
          </w:tcPr>
          <w:p w:rsidR="005835A4" w:rsidRPr="00296F7F" w:rsidRDefault="005835A4" w:rsidP="008123CE">
            <w:r w:rsidRPr="00296F7F">
              <w:t>Short news segment from the Wall Street Journal about a bilingual preschool and its benefits.</w:t>
            </w:r>
          </w:p>
        </w:tc>
        <w:tc>
          <w:tcPr>
            <w:tcW w:w="1260" w:type="dxa"/>
          </w:tcPr>
          <w:p w:rsidR="005835A4" w:rsidRPr="00296F7F" w:rsidRDefault="005835A4" w:rsidP="008123CE">
            <w:r w:rsidRPr="00296F7F">
              <w:t>3:38</w:t>
            </w:r>
          </w:p>
        </w:tc>
      </w:tr>
      <w:tr w:rsidR="005835A4" w:rsidRPr="00296F7F" w:rsidTr="005835A4">
        <w:tc>
          <w:tcPr>
            <w:tcW w:w="1818" w:type="dxa"/>
          </w:tcPr>
          <w:p w:rsidR="005835A4" w:rsidRDefault="005835A4" w:rsidP="008123CE">
            <w:pPr>
              <w:rPr>
                <w:rFonts w:cs="Arial"/>
                <w:bCs/>
                <w:color w:val="262626"/>
              </w:rPr>
            </w:pPr>
            <w:r>
              <w:rPr>
                <w:rFonts w:cs="Arial"/>
                <w:bCs/>
                <w:color w:val="262626"/>
              </w:rPr>
              <w:t>The importance of Bilingualism</w:t>
            </w:r>
          </w:p>
        </w:tc>
        <w:tc>
          <w:tcPr>
            <w:tcW w:w="3060" w:type="dxa"/>
          </w:tcPr>
          <w:p w:rsidR="005835A4" w:rsidRPr="00DE5B5B" w:rsidRDefault="005835A4" w:rsidP="008123CE">
            <w:r w:rsidRPr="00E538BD">
              <w:t>http://www.youtube.com/watch?v=RIKluiQlksE</w:t>
            </w:r>
          </w:p>
        </w:tc>
        <w:tc>
          <w:tcPr>
            <w:tcW w:w="4050" w:type="dxa"/>
          </w:tcPr>
          <w:p w:rsidR="005835A4" w:rsidRDefault="005835A4" w:rsidP="008123CE">
            <w:r>
              <w:t xml:space="preserve">Short interview with Speech Pathologist Caroline </w:t>
            </w:r>
            <w:proofErr w:type="spellStart"/>
            <w:r>
              <w:t>Erdos</w:t>
            </w:r>
            <w:proofErr w:type="spellEnd"/>
            <w:r>
              <w:t xml:space="preserve"> covering all the basics about bilingualism, including its cognitive benefits, input situations, time course, etc.  </w:t>
            </w:r>
          </w:p>
        </w:tc>
        <w:tc>
          <w:tcPr>
            <w:tcW w:w="1260" w:type="dxa"/>
          </w:tcPr>
          <w:p w:rsidR="005835A4" w:rsidRDefault="005835A4" w:rsidP="008123CE">
            <w:r>
              <w:t>4:02</w:t>
            </w:r>
          </w:p>
        </w:tc>
      </w:tr>
      <w:tr w:rsidR="005835A4" w:rsidRPr="00296F7F" w:rsidTr="005835A4">
        <w:tc>
          <w:tcPr>
            <w:tcW w:w="1818" w:type="dxa"/>
          </w:tcPr>
          <w:p w:rsidR="005835A4" w:rsidRDefault="005835A4" w:rsidP="008123CE">
            <w:pPr>
              <w:rPr>
                <w:rFonts w:cs="Arial"/>
                <w:bCs/>
                <w:color w:val="262626"/>
              </w:rPr>
            </w:pPr>
            <w:r>
              <w:rPr>
                <w:rFonts w:cs="Arial"/>
                <w:bCs/>
                <w:color w:val="262626"/>
              </w:rPr>
              <w:t>A historic background of bilingual education</w:t>
            </w:r>
          </w:p>
        </w:tc>
        <w:tc>
          <w:tcPr>
            <w:tcW w:w="3060" w:type="dxa"/>
          </w:tcPr>
          <w:p w:rsidR="005835A4" w:rsidRPr="00E538BD" w:rsidRDefault="005835A4" w:rsidP="008123CE">
            <w:r w:rsidRPr="00C512B3">
              <w:t>http://www.youtube.com/watch?v=0tIppleeIjk&amp;feature=related</w:t>
            </w:r>
          </w:p>
        </w:tc>
        <w:tc>
          <w:tcPr>
            <w:tcW w:w="4050" w:type="dxa"/>
          </w:tcPr>
          <w:p w:rsidR="005835A4" w:rsidRDefault="005835A4" w:rsidP="008123CE">
            <w:r>
              <w:t>A selection of short news clips from Destination Casa Blanca about bilingual education in the U.S.</w:t>
            </w:r>
          </w:p>
          <w:p w:rsidR="005835A4" w:rsidRDefault="005835A4" w:rsidP="008123CE">
            <w:r>
              <w:t>0 – 1:56 discusses the passage of the 1972 law</w:t>
            </w:r>
          </w:p>
          <w:p w:rsidR="005835A4" w:rsidRDefault="005835A4" w:rsidP="008123CE">
            <w:r>
              <w:t>1:57 – 6:01 roundtable discussion with experts about what was done for children (and not done) prior to modern bilingual programs, and why bilingual programs are important</w:t>
            </w:r>
          </w:p>
          <w:p w:rsidR="005835A4" w:rsidRDefault="005835A4" w:rsidP="008123CE"/>
        </w:tc>
        <w:tc>
          <w:tcPr>
            <w:tcW w:w="1260" w:type="dxa"/>
          </w:tcPr>
          <w:p w:rsidR="005835A4" w:rsidRDefault="005835A4" w:rsidP="008123CE">
            <w:r>
              <w:t>6:01</w:t>
            </w:r>
          </w:p>
        </w:tc>
      </w:tr>
      <w:tr w:rsidR="005835A4" w:rsidRPr="00296F7F" w:rsidTr="005835A4">
        <w:tc>
          <w:tcPr>
            <w:tcW w:w="1818" w:type="dxa"/>
          </w:tcPr>
          <w:p w:rsidR="005835A4" w:rsidRDefault="005835A4" w:rsidP="008123CE">
            <w:pPr>
              <w:rPr>
                <w:rFonts w:cs="Arial"/>
                <w:bCs/>
                <w:color w:val="262626"/>
              </w:rPr>
            </w:pPr>
            <w:r>
              <w:rPr>
                <w:rFonts w:cs="Arial"/>
                <w:bCs/>
                <w:color w:val="262626"/>
              </w:rPr>
              <w:t>Living and learning in a bilingual country</w:t>
            </w:r>
          </w:p>
        </w:tc>
        <w:tc>
          <w:tcPr>
            <w:tcW w:w="3060" w:type="dxa"/>
          </w:tcPr>
          <w:p w:rsidR="005835A4" w:rsidRPr="00C512B3" w:rsidRDefault="005835A4" w:rsidP="008123CE">
            <w:r w:rsidRPr="00DA29C8">
              <w:t>http://www.youtube.com/watch?v=LFRT78AehjU</w:t>
            </w:r>
          </w:p>
        </w:tc>
        <w:tc>
          <w:tcPr>
            <w:tcW w:w="4050" w:type="dxa"/>
          </w:tcPr>
          <w:p w:rsidR="005835A4" w:rsidRDefault="005835A4" w:rsidP="008123CE">
            <w:r>
              <w:t>Piece from the Canadian Youth Exchange program (SEVEC) featuring many teenagers talking about bilingualism and what they have gotten out of learning French and English</w:t>
            </w:r>
          </w:p>
        </w:tc>
        <w:tc>
          <w:tcPr>
            <w:tcW w:w="1260" w:type="dxa"/>
          </w:tcPr>
          <w:p w:rsidR="005835A4" w:rsidRDefault="005835A4" w:rsidP="008123CE">
            <w:r>
              <w:t>5:39</w:t>
            </w:r>
          </w:p>
        </w:tc>
      </w:tr>
      <w:tr w:rsidR="005835A4" w:rsidRPr="00296F7F" w:rsidTr="005835A4">
        <w:tc>
          <w:tcPr>
            <w:tcW w:w="1818" w:type="dxa"/>
          </w:tcPr>
          <w:p w:rsidR="005835A4" w:rsidRDefault="005835A4" w:rsidP="008123CE">
            <w:pPr>
              <w:rPr>
                <w:rFonts w:cs="Arial"/>
                <w:bCs/>
                <w:color w:val="262626"/>
              </w:rPr>
            </w:pPr>
            <w:r>
              <w:rPr>
                <w:rFonts w:cs="Arial"/>
                <w:bCs/>
                <w:color w:val="262626"/>
              </w:rPr>
              <w:t>Language and Learning</w:t>
            </w:r>
          </w:p>
        </w:tc>
        <w:tc>
          <w:tcPr>
            <w:tcW w:w="3060" w:type="dxa"/>
          </w:tcPr>
          <w:p w:rsidR="005835A4" w:rsidRPr="00AB6D7E" w:rsidRDefault="005835A4" w:rsidP="008123CE">
            <w:r w:rsidRPr="009D3E8C">
              <w:t>http://www.youtube.com/watch?v=hW_qpta6zb4</w:t>
            </w:r>
          </w:p>
        </w:tc>
        <w:tc>
          <w:tcPr>
            <w:tcW w:w="4050" w:type="dxa"/>
          </w:tcPr>
          <w:p w:rsidR="005835A4" w:rsidRDefault="005835A4" w:rsidP="008123CE">
            <w:r>
              <w:t xml:space="preserve">Talk show (“Your Voice”) featuring a round-table discussion among Ellen </w:t>
            </w:r>
            <w:proofErr w:type="spellStart"/>
            <w:r>
              <w:lastRenderedPageBreak/>
              <w:t>Bialysok</w:t>
            </w:r>
            <w:proofErr w:type="spellEnd"/>
            <w:r>
              <w:t xml:space="preserve">, Laura-Ann </w:t>
            </w:r>
            <w:proofErr w:type="spellStart"/>
            <w:r>
              <w:t>Petitto</w:t>
            </w:r>
            <w:proofErr w:type="spellEnd"/>
            <w:r>
              <w:t xml:space="preserve"> and Peter </w:t>
            </w:r>
            <w:proofErr w:type="spellStart"/>
            <w:r>
              <w:t>Gazzellone</w:t>
            </w:r>
            <w:proofErr w:type="spellEnd"/>
            <w:r>
              <w:t xml:space="preserve"> (a language educator).</w:t>
            </w:r>
          </w:p>
          <w:p w:rsidR="005835A4" w:rsidRDefault="005835A4" w:rsidP="008123CE">
            <w:r>
              <w:t>1:35 – 2:44 Bialystok talking about why children are better at learning language (for social/input reasons)</w:t>
            </w:r>
          </w:p>
          <w:p w:rsidR="005835A4" w:rsidRDefault="005835A4" w:rsidP="008123CE">
            <w:r>
              <w:t xml:space="preserve">2:45 – 4:55 </w:t>
            </w:r>
            <w:proofErr w:type="spellStart"/>
            <w:r>
              <w:t>Petitto</w:t>
            </w:r>
            <w:proofErr w:type="spellEnd"/>
            <w:r>
              <w:t xml:space="preserve"> talking about bilingual brain development</w:t>
            </w:r>
          </w:p>
          <w:p w:rsidR="005835A4" w:rsidRDefault="005835A4" w:rsidP="008123CE">
            <w:r>
              <w:t xml:space="preserve">4:56 – 7:00  </w:t>
            </w:r>
            <w:proofErr w:type="spellStart"/>
            <w:r>
              <w:t>Gazzellone</w:t>
            </w:r>
            <w:proofErr w:type="spellEnd"/>
            <w:r>
              <w:t xml:space="preserve"> talking about how his multilingual school works</w:t>
            </w:r>
          </w:p>
          <w:p w:rsidR="005835A4" w:rsidRDefault="005835A4" w:rsidP="008123CE">
            <w:r>
              <w:t>7:01 – 10:18 All speakers talking about how much input and what type of input  is needed to make someone bilingual</w:t>
            </w:r>
          </w:p>
          <w:p w:rsidR="005835A4" w:rsidRDefault="005835A4" w:rsidP="008123CE">
            <w:r>
              <w:t xml:space="preserve">10:18 – 12:26 Bialystok and </w:t>
            </w:r>
            <w:proofErr w:type="spellStart"/>
            <w:r>
              <w:t>Petitto</w:t>
            </w:r>
            <w:proofErr w:type="spellEnd"/>
            <w:r>
              <w:t xml:space="preserve"> on individual differences  </w:t>
            </w:r>
            <w:proofErr w:type="spellStart"/>
            <w:r>
              <w:t>vs</w:t>
            </w:r>
            <w:proofErr w:type="spellEnd"/>
            <w:r>
              <w:t xml:space="preserve"> general biological competences</w:t>
            </w:r>
          </w:p>
          <w:p w:rsidR="005835A4" w:rsidRDefault="005835A4" w:rsidP="008123CE">
            <w:r>
              <w:t xml:space="preserve">12:26 – 13:36 </w:t>
            </w:r>
            <w:proofErr w:type="spellStart"/>
            <w:r>
              <w:t>Petitto</w:t>
            </w:r>
            <w:proofErr w:type="spellEnd"/>
            <w:r>
              <w:t xml:space="preserve"> on sources of language dominance in bilingual development</w:t>
            </w:r>
          </w:p>
          <w:p w:rsidR="005835A4" w:rsidRDefault="005835A4" w:rsidP="008123CE">
            <w:r>
              <w:t>13:41 – end:  Parent questions</w:t>
            </w:r>
          </w:p>
        </w:tc>
        <w:tc>
          <w:tcPr>
            <w:tcW w:w="1260" w:type="dxa"/>
          </w:tcPr>
          <w:p w:rsidR="005835A4" w:rsidRDefault="005835A4" w:rsidP="008123CE">
            <w:r>
              <w:lastRenderedPageBreak/>
              <w:t>28:01</w:t>
            </w:r>
          </w:p>
        </w:tc>
      </w:tr>
      <w:tr w:rsidR="005835A4" w:rsidRPr="00296F7F" w:rsidTr="005835A4">
        <w:tc>
          <w:tcPr>
            <w:tcW w:w="1818" w:type="dxa"/>
          </w:tcPr>
          <w:p w:rsidR="005835A4" w:rsidRDefault="005835A4" w:rsidP="008123CE">
            <w:pPr>
              <w:rPr>
                <w:rFonts w:cs="Arial"/>
                <w:bCs/>
                <w:color w:val="262626"/>
              </w:rPr>
            </w:pPr>
            <w:r>
              <w:rPr>
                <w:rFonts w:cs="Arial"/>
                <w:bCs/>
                <w:color w:val="262626"/>
              </w:rPr>
              <w:lastRenderedPageBreak/>
              <w:t>For Baby, the More Languages the Better</w:t>
            </w:r>
          </w:p>
        </w:tc>
        <w:tc>
          <w:tcPr>
            <w:tcW w:w="3060" w:type="dxa"/>
          </w:tcPr>
          <w:p w:rsidR="005835A4" w:rsidRPr="0053103D" w:rsidRDefault="005835A4" w:rsidP="008123CE">
            <w:r w:rsidRPr="00792B0D">
              <w:t>http://msnbc.msn.com/id/16455841/</w:t>
            </w:r>
          </w:p>
        </w:tc>
        <w:tc>
          <w:tcPr>
            <w:tcW w:w="4050" w:type="dxa"/>
          </w:tcPr>
          <w:p w:rsidR="005835A4" w:rsidRDefault="005835A4" w:rsidP="008123CE">
            <w:r>
              <w:t xml:space="preserve">MSNBC piece about the advantages of being bilingual.  Features brain research of Pat </w:t>
            </w:r>
            <w:proofErr w:type="spellStart"/>
            <w:r>
              <w:t>Kuhl</w:t>
            </w:r>
            <w:proofErr w:type="spellEnd"/>
            <w:r>
              <w:t>, as well as many cute children.</w:t>
            </w:r>
          </w:p>
        </w:tc>
        <w:tc>
          <w:tcPr>
            <w:tcW w:w="1260" w:type="dxa"/>
          </w:tcPr>
          <w:p w:rsidR="005835A4" w:rsidRDefault="005835A4" w:rsidP="008123CE">
            <w:r>
              <w:t>2:38</w:t>
            </w:r>
          </w:p>
        </w:tc>
      </w:tr>
      <w:tr w:rsidR="005835A4" w:rsidRPr="00296F7F" w:rsidTr="005835A4">
        <w:tc>
          <w:tcPr>
            <w:tcW w:w="1818" w:type="dxa"/>
          </w:tcPr>
          <w:p w:rsidR="005835A4" w:rsidRDefault="005835A4" w:rsidP="008123CE">
            <w:pPr>
              <w:rPr>
                <w:rFonts w:cs="Arial"/>
                <w:bCs/>
                <w:color w:val="262626"/>
              </w:rPr>
            </w:pPr>
            <w:r>
              <w:rPr>
                <w:rFonts w:cs="Arial"/>
                <w:bCs/>
                <w:color w:val="262626"/>
              </w:rPr>
              <w:t xml:space="preserve"> Stephen </w:t>
            </w:r>
            <w:proofErr w:type="spellStart"/>
            <w:r>
              <w:rPr>
                <w:rFonts w:cs="Arial"/>
                <w:bCs/>
                <w:color w:val="262626"/>
              </w:rPr>
              <w:t>Krashen</w:t>
            </w:r>
            <w:proofErr w:type="spellEnd"/>
            <w:r>
              <w:rPr>
                <w:rFonts w:cs="Arial"/>
                <w:bCs/>
                <w:color w:val="262626"/>
              </w:rPr>
              <w:t xml:space="preserve"> on Language Acquisition</w:t>
            </w:r>
          </w:p>
        </w:tc>
        <w:tc>
          <w:tcPr>
            <w:tcW w:w="3060" w:type="dxa"/>
          </w:tcPr>
          <w:p w:rsidR="005835A4" w:rsidRPr="00262574" w:rsidRDefault="005835A4" w:rsidP="008123CE">
            <w:r w:rsidRPr="009E5A26">
              <w:t>http://www.youtube.com/watch?v=NiTsduRreug</w:t>
            </w:r>
          </w:p>
        </w:tc>
        <w:tc>
          <w:tcPr>
            <w:tcW w:w="4050" w:type="dxa"/>
          </w:tcPr>
          <w:p w:rsidR="005835A4" w:rsidRDefault="005835A4" w:rsidP="008123CE">
            <w:r>
              <w:t xml:space="preserve">Speech by Stephen </w:t>
            </w:r>
            <w:proofErr w:type="spellStart"/>
            <w:r>
              <w:t>Krashen</w:t>
            </w:r>
            <w:proofErr w:type="spellEnd"/>
            <w:r>
              <w:t xml:space="preserve"> about how to teach a second language.  The talk is aimed at people with an educational background and includes some striking (and funny) examples about how to teach a second language.  He stresses the importance of learning meaning in context.</w:t>
            </w:r>
          </w:p>
        </w:tc>
        <w:tc>
          <w:tcPr>
            <w:tcW w:w="1260" w:type="dxa"/>
          </w:tcPr>
          <w:p w:rsidR="005835A4" w:rsidRDefault="005835A4" w:rsidP="008123CE">
            <w:r>
              <w:t>15:15</w:t>
            </w:r>
          </w:p>
        </w:tc>
      </w:tr>
      <w:tr w:rsidR="005835A4" w:rsidRPr="00296F7F" w:rsidTr="005835A4">
        <w:tc>
          <w:tcPr>
            <w:tcW w:w="1818" w:type="dxa"/>
          </w:tcPr>
          <w:p w:rsidR="005835A4" w:rsidRPr="00296F7F" w:rsidRDefault="005835A4" w:rsidP="008123CE">
            <w:r w:rsidRPr="00296F7F">
              <w:t>Changing Brains: Language</w:t>
            </w:r>
          </w:p>
        </w:tc>
        <w:tc>
          <w:tcPr>
            <w:tcW w:w="3060" w:type="dxa"/>
          </w:tcPr>
          <w:p w:rsidR="005835A4" w:rsidRPr="00296F7F" w:rsidRDefault="005835A4" w:rsidP="008123CE">
            <w:r w:rsidRPr="00296F7F">
              <w:t>Main page:</w:t>
            </w:r>
          </w:p>
          <w:p w:rsidR="005835A4" w:rsidRPr="00296F7F" w:rsidRDefault="005835A4" w:rsidP="008123CE">
            <w:r w:rsidRPr="00296F7F">
              <w:t>http://changingbrains.org/</w:t>
            </w:r>
          </w:p>
          <w:p w:rsidR="005835A4" w:rsidRPr="00296F7F" w:rsidRDefault="005835A4" w:rsidP="008123CE">
            <w:r w:rsidRPr="00296F7F">
              <w:t>Select Watch Online; choose the Language square</w:t>
            </w:r>
          </w:p>
        </w:tc>
        <w:tc>
          <w:tcPr>
            <w:tcW w:w="4050" w:type="dxa"/>
          </w:tcPr>
          <w:p w:rsidR="005835A4" w:rsidRPr="00296F7F" w:rsidRDefault="005835A4" w:rsidP="008123CE">
            <w:r w:rsidRPr="00296F7F">
              <w:t xml:space="preserve">Short documentary </w:t>
            </w:r>
            <w:r>
              <w:t>focusing on early language development.  Special emphases are on changes in brain structure, the importance of rich parental input for aiding language development, and positive benefits of bilingualism.</w:t>
            </w:r>
          </w:p>
        </w:tc>
        <w:tc>
          <w:tcPr>
            <w:tcW w:w="1260" w:type="dxa"/>
          </w:tcPr>
          <w:p w:rsidR="005835A4" w:rsidRPr="00296F7F" w:rsidRDefault="005835A4" w:rsidP="008123CE">
            <w:r w:rsidRPr="00296F7F">
              <w:t>9:13</w:t>
            </w:r>
          </w:p>
        </w:tc>
      </w:tr>
    </w:tbl>
    <w:p w:rsidR="005835A4" w:rsidRDefault="005835A4" w:rsidP="005835A4">
      <w:pPr>
        <w:rPr>
          <w:b/>
        </w:rPr>
      </w:pPr>
    </w:p>
    <w:p w:rsidR="00D811E0" w:rsidRDefault="00D811E0" w:rsidP="005835A4">
      <w:pPr>
        <w:rPr>
          <w:b/>
        </w:rPr>
      </w:pPr>
    </w:p>
    <w:p w:rsidR="00D811E0" w:rsidRDefault="00D811E0" w:rsidP="005835A4">
      <w:pPr>
        <w:rPr>
          <w:b/>
        </w:rPr>
      </w:pPr>
    </w:p>
    <w:p w:rsidR="00D811E0" w:rsidRDefault="00D811E0" w:rsidP="005835A4">
      <w:pPr>
        <w:rPr>
          <w:b/>
        </w:rPr>
      </w:pPr>
    </w:p>
    <w:p w:rsidR="005835A4" w:rsidRDefault="005835A4" w:rsidP="005835A4">
      <w:pPr>
        <w:rPr>
          <w:b/>
        </w:rPr>
      </w:pPr>
      <w:r>
        <w:rPr>
          <w:b/>
        </w:rPr>
        <w:lastRenderedPageBreak/>
        <w:t>Movies on CD</w:t>
      </w:r>
    </w:p>
    <w:p w:rsidR="005835A4" w:rsidRDefault="005835A4" w:rsidP="005835A4">
      <w:pPr>
        <w:rPr>
          <w:b/>
        </w:rPr>
      </w:pPr>
    </w:p>
    <w:tbl>
      <w:tblPr>
        <w:tblStyle w:val="TableGrid"/>
        <w:tblW w:w="10188" w:type="dxa"/>
        <w:tblLayout w:type="fixed"/>
        <w:tblLook w:val="04A0"/>
      </w:tblPr>
      <w:tblGrid>
        <w:gridCol w:w="1818"/>
        <w:gridCol w:w="3060"/>
        <w:gridCol w:w="4050"/>
        <w:gridCol w:w="1260"/>
      </w:tblGrid>
      <w:tr w:rsidR="005835A4" w:rsidRPr="00296F7F" w:rsidTr="005835A4">
        <w:tc>
          <w:tcPr>
            <w:tcW w:w="1818" w:type="dxa"/>
          </w:tcPr>
          <w:p w:rsidR="005835A4" w:rsidRDefault="005835A4" w:rsidP="008123CE">
            <w:r>
              <w:t>8.1</w:t>
            </w:r>
          </w:p>
          <w:p w:rsidR="005835A4" w:rsidRDefault="005835A4" w:rsidP="008123CE">
            <w:r>
              <w:t>Bilingual children at 4 and 2 years old</w:t>
            </w:r>
          </w:p>
        </w:tc>
        <w:tc>
          <w:tcPr>
            <w:tcW w:w="3060" w:type="dxa"/>
          </w:tcPr>
          <w:p w:rsidR="005835A4" w:rsidRDefault="005835A4" w:rsidP="008123CE">
            <w:r>
              <w:t>On Existing Student CD</w:t>
            </w:r>
          </w:p>
        </w:tc>
        <w:tc>
          <w:tcPr>
            <w:tcW w:w="4050" w:type="dxa"/>
          </w:tcPr>
          <w:p w:rsidR="005835A4" w:rsidRDefault="005835A4" w:rsidP="008123CE">
            <w:r>
              <w:t>Nicholas is 4</w:t>
            </w:r>
            <w:proofErr w:type="gramStart"/>
            <w:r>
              <w:t>;7</w:t>
            </w:r>
            <w:proofErr w:type="gramEnd"/>
            <w:r>
              <w:t xml:space="preserve"> and Olivia is 2;10.  They are bilingual Spanish-English children interacting with an activity book.  Their grandmother (who enters </w:t>
            </w:r>
            <w:proofErr w:type="gramStart"/>
            <w:r>
              <w:t>at :43</w:t>
            </w:r>
            <w:proofErr w:type="gramEnd"/>
            <w:r>
              <w:t>) is a monolingual Spanish speaker.</w:t>
            </w:r>
          </w:p>
          <w:p w:rsidR="005835A4" w:rsidRDefault="005835A4" w:rsidP="008123CE">
            <w:r>
              <w:t>• Early book interactions</w:t>
            </w:r>
          </w:p>
          <w:p w:rsidR="005835A4" w:rsidRDefault="005835A4" w:rsidP="008123CE">
            <w:r>
              <w:t>• Code switching between languages</w:t>
            </w:r>
          </w:p>
        </w:tc>
        <w:tc>
          <w:tcPr>
            <w:tcW w:w="1260" w:type="dxa"/>
          </w:tcPr>
          <w:p w:rsidR="005835A4" w:rsidRDefault="005835A4" w:rsidP="008123CE">
            <w:r>
              <w:t>2:23</w:t>
            </w:r>
          </w:p>
        </w:tc>
      </w:tr>
      <w:tr w:rsidR="005835A4" w:rsidRPr="00296F7F" w:rsidTr="005835A4">
        <w:tc>
          <w:tcPr>
            <w:tcW w:w="1818" w:type="dxa"/>
          </w:tcPr>
          <w:p w:rsidR="005835A4" w:rsidRDefault="005835A4" w:rsidP="008123CE">
            <w:r>
              <w:t>8.2</w:t>
            </w:r>
          </w:p>
          <w:p w:rsidR="005835A4" w:rsidRDefault="005835A4" w:rsidP="008123CE">
            <w:r>
              <w:t>Bilingual children at 4 and 2 years old</w:t>
            </w:r>
          </w:p>
        </w:tc>
        <w:tc>
          <w:tcPr>
            <w:tcW w:w="3060" w:type="dxa"/>
          </w:tcPr>
          <w:p w:rsidR="005835A4" w:rsidRDefault="005835A4" w:rsidP="008123CE">
            <w:r>
              <w:t>On Existing Student CD</w:t>
            </w:r>
          </w:p>
        </w:tc>
        <w:tc>
          <w:tcPr>
            <w:tcW w:w="4050" w:type="dxa"/>
          </w:tcPr>
          <w:p w:rsidR="005835A4" w:rsidRDefault="005835A4" w:rsidP="008123CE">
            <w:r>
              <w:t>Nicholas is 4</w:t>
            </w:r>
            <w:proofErr w:type="gramStart"/>
            <w:r>
              <w:t>;7</w:t>
            </w:r>
            <w:proofErr w:type="gramEnd"/>
            <w:r>
              <w:t xml:space="preserve"> and Olivia is 2;10.  They are bilingual Spanish-English children interacting with an activity book.  Their grandmother is a monolingual Spanish speaker.</w:t>
            </w:r>
          </w:p>
          <w:p w:rsidR="005835A4" w:rsidRDefault="005835A4" w:rsidP="008123CE">
            <w:r>
              <w:t>• (Grand)parent-child interactions including teaching labels in Spanish</w:t>
            </w:r>
          </w:p>
          <w:p w:rsidR="005835A4" w:rsidRDefault="005835A4" w:rsidP="008123CE">
            <w:r>
              <w:t>• Code switching</w:t>
            </w:r>
          </w:p>
        </w:tc>
        <w:tc>
          <w:tcPr>
            <w:tcW w:w="1260" w:type="dxa"/>
          </w:tcPr>
          <w:p w:rsidR="005835A4" w:rsidRDefault="005835A4" w:rsidP="008123CE">
            <w:r>
              <w:t>2:44</w:t>
            </w:r>
          </w:p>
        </w:tc>
      </w:tr>
    </w:tbl>
    <w:p w:rsidR="005835A4" w:rsidRDefault="005835A4" w:rsidP="005835A4">
      <w:pPr>
        <w:rPr>
          <w:b/>
        </w:rPr>
      </w:pPr>
    </w:p>
    <w:p w:rsidR="007634DE" w:rsidRDefault="007634DE" w:rsidP="005835A4">
      <w:pPr>
        <w:rPr>
          <w:b/>
        </w:rPr>
      </w:pPr>
      <w:proofErr w:type="spellStart"/>
      <w:r>
        <w:rPr>
          <w:b/>
        </w:rPr>
        <w:t>Quicktime</w:t>
      </w:r>
      <w:proofErr w:type="spellEnd"/>
      <w:r>
        <w:rPr>
          <w:b/>
        </w:rPr>
        <w:t xml:space="preserve"> Movies</w:t>
      </w:r>
    </w:p>
    <w:p w:rsidR="007634DE" w:rsidRDefault="007634DE" w:rsidP="005835A4">
      <w:pPr>
        <w:rPr>
          <w:b/>
        </w:rPr>
      </w:pPr>
    </w:p>
    <w:tbl>
      <w:tblPr>
        <w:tblStyle w:val="TableGrid"/>
        <w:tblW w:w="10278" w:type="dxa"/>
        <w:tblLayout w:type="fixed"/>
        <w:tblLook w:val="04A0"/>
      </w:tblPr>
      <w:tblGrid>
        <w:gridCol w:w="1818"/>
        <w:gridCol w:w="3060"/>
        <w:gridCol w:w="4050"/>
        <w:gridCol w:w="1350"/>
      </w:tblGrid>
      <w:tr w:rsidR="007634DE" w:rsidRPr="00296F7F" w:rsidTr="007634DE">
        <w:tc>
          <w:tcPr>
            <w:tcW w:w="1818" w:type="dxa"/>
          </w:tcPr>
          <w:p w:rsidR="007634DE" w:rsidRDefault="007634DE" w:rsidP="00DB6DB5">
            <w:pPr>
              <w:rPr>
                <w:rFonts w:cs="Arial"/>
                <w:bCs/>
                <w:color w:val="262626"/>
              </w:rPr>
            </w:pPr>
            <w:r>
              <w:rPr>
                <w:rFonts w:cs="Arial"/>
                <w:bCs/>
                <w:color w:val="262626"/>
              </w:rPr>
              <w:t>Bilingual Word Comprehension</w:t>
            </w:r>
          </w:p>
        </w:tc>
        <w:tc>
          <w:tcPr>
            <w:tcW w:w="3060" w:type="dxa"/>
          </w:tcPr>
          <w:p w:rsidR="007634DE" w:rsidRDefault="007634DE" w:rsidP="00DB6DB5">
            <w:proofErr w:type="spellStart"/>
            <w:r>
              <w:t>Quicktime</w:t>
            </w:r>
            <w:proofErr w:type="spellEnd"/>
            <w:r>
              <w:t xml:space="preserve"> movie file</w:t>
            </w:r>
          </w:p>
        </w:tc>
        <w:tc>
          <w:tcPr>
            <w:tcW w:w="4050" w:type="dxa"/>
          </w:tcPr>
          <w:p w:rsidR="007634DE" w:rsidRDefault="007634DE" w:rsidP="00DB6DB5">
            <w:r>
              <w:t xml:space="preserve">A video demonstration of a French-English bilingual child in a word comprehension task.  The videos were provided courtesy of Diane </w:t>
            </w:r>
            <w:proofErr w:type="spellStart"/>
            <w:r>
              <w:t>Poulin</w:t>
            </w:r>
            <w:proofErr w:type="spellEnd"/>
            <w:r>
              <w:t xml:space="preserve">-Dubois and the surrounding text reflects the findings in </w:t>
            </w:r>
            <w:proofErr w:type="spellStart"/>
            <w:r>
              <w:t>Poulin</w:t>
            </w:r>
            <w:proofErr w:type="spellEnd"/>
            <w:r>
              <w:t>-Dubois et al. (2012) on word comprehension in bilingual children.</w:t>
            </w:r>
          </w:p>
        </w:tc>
        <w:tc>
          <w:tcPr>
            <w:tcW w:w="1350" w:type="dxa"/>
          </w:tcPr>
          <w:p w:rsidR="007634DE" w:rsidRDefault="007634DE" w:rsidP="00DB6DB5">
            <w:r>
              <w:t>1:11</w:t>
            </w:r>
          </w:p>
        </w:tc>
      </w:tr>
      <w:tr w:rsidR="007634DE" w:rsidRPr="00296F7F" w:rsidTr="007634DE">
        <w:tc>
          <w:tcPr>
            <w:tcW w:w="1818" w:type="dxa"/>
          </w:tcPr>
          <w:p w:rsidR="007634DE" w:rsidRDefault="007634DE" w:rsidP="00DB6DB5">
            <w:pPr>
              <w:rPr>
                <w:rFonts w:cs="Arial"/>
                <w:bCs/>
                <w:color w:val="262626"/>
              </w:rPr>
            </w:pPr>
            <w:r>
              <w:rPr>
                <w:rFonts w:cs="Arial"/>
                <w:bCs/>
                <w:color w:val="262626"/>
              </w:rPr>
              <w:t xml:space="preserve">Bilingual </w:t>
            </w:r>
            <w:proofErr w:type="spellStart"/>
            <w:r>
              <w:rPr>
                <w:rFonts w:cs="Arial"/>
                <w:bCs/>
                <w:color w:val="262626"/>
              </w:rPr>
              <w:t>Stroop</w:t>
            </w:r>
            <w:proofErr w:type="spellEnd"/>
            <w:r>
              <w:rPr>
                <w:rFonts w:cs="Arial"/>
                <w:bCs/>
                <w:color w:val="262626"/>
              </w:rPr>
              <w:t xml:space="preserve"> Task</w:t>
            </w:r>
          </w:p>
        </w:tc>
        <w:tc>
          <w:tcPr>
            <w:tcW w:w="3060" w:type="dxa"/>
          </w:tcPr>
          <w:p w:rsidR="007634DE" w:rsidRDefault="007634DE" w:rsidP="00DB6DB5">
            <w:proofErr w:type="spellStart"/>
            <w:r>
              <w:t>Quicktime</w:t>
            </w:r>
            <w:proofErr w:type="spellEnd"/>
            <w:r>
              <w:t xml:space="preserve"> Movie file</w:t>
            </w:r>
          </w:p>
        </w:tc>
        <w:tc>
          <w:tcPr>
            <w:tcW w:w="4050" w:type="dxa"/>
          </w:tcPr>
          <w:p w:rsidR="007634DE" w:rsidRDefault="007634DE" w:rsidP="00DB6DB5">
            <w:r>
              <w:t xml:space="preserve">A video demonstration of a child-friendly </w:t>
            </w:r>
            <w:proofErr w:type="spellStart"/>
            <w:r>
              <w:t>stroop</w:t>
            </w:r>
            <w:proofErr w:type="spellEnd"/>
            <w:r>
              <w:t xml:space="preserve"> task, including one child who passes and one who fails.  The videos were provided courtesy of Diane </w:t>
            </w:r>
            <w:proofErr w:type="spellStart"/>
            <w:r>
              <w:t>Poulin</w:t>
            </w:r>
            <w:proofErr w:type="spellEnd"/>
            <w:r>
              <w:t xml:space="preserve">-Dubois and the surrounding text reflects the findings in </w:t>
            </w:r>
            <w:proofErr w:type="spellStart"/>
            <w:r>
              <w:t>Poulin</w:t>
            </w:r>
            <w:proofErr w:type="spellEnd"/>
            <w:r>
              <w:t>-Dubois et al. (2011) on the relationship between executive function ability and bilingualism.</w:t>
            </w:r>
          </w:p>
        </w:tc>
        <w:tc>
          <w:tcPr>
            <w:tcW w:w="1350" w:type="dxa"/>
          </w:tcPr>
          <w:p w:rsidR="007634DE" w:rsidRDefault="007634DE" w:rsidP="00DB6DB5">
            <w:r>
              <w:t>1:56</w:t>
            </w:r>
          </w:p>
        </w:tc>
      </w:tr>
    </w:tbl>
    <w:p w:rsidR="007634DE" w:rsidRDefault="007634DE" w:rsidP="005835A4">
      <w:pPr>
        <w:rPr>
          <w:b/>
        </w:rPr>
      </w:pPr>
    </w:p>
    <w:p w:rsidR="00D811E0" w:rsidRDefault="00D811E0" w:rsidP="005835A4">
      <w:pPr>
        <w:rPr>
          <w:b/>
        </w:rPr>
      </w:pPr>
    </w:p>
    <w:p w:rsidR="00D811E0" w:rsidRDefault="00D811E0" w:rsidP="005835A4">
      <w:pPr>
        <w:rPr>
          <w:b/>
        </w:rPr>
      </w:pPr>
    </w:p>
    <w:p w:rsidR="00D811E0" w:rsidRDefault="00D811E0" w:rsidP="005835A4">
      <w:pPr>
        <w:rPr>
          <w:b/>
        </w:rPr>
      </w:pPr>
    </w:p>
    <w:p w:rsidR="00D811E0" w:rsidRDefault="00D811E0" w:rsidP="005835A4">
      <w:pPr>
        <w:rPr>
          <w:b/>
        </w:rPr>
      </w:pPr>
    </w:p>
    <w:p w:rsidR="00D811E0" w:rsidRDefault="00D811E0" w:rsidP="005835A4">
      <w:pPr>
        <w:rPr>
          <w:b/>
        </w:rPr>
      </w:pPr>
    </w:p>
    <w:p w:rsidR="00D811E0" w:rsidRDefault="00D811E0" w:rsidP="005835A4">
      <w:pPr>
        <w:rPr>
          <w:b/>
        </w:rPr>
      </w:pPr>
    </w:p>
    <w:p w:rsidR="005835A4" w:rsidRDefault="005835A4" w:rsidP="005835A4">
      <w:pPr>
        <w:rPr>
          <w:b/>
        </w:rPr>
      </w:pPr>
      <w:r>
        <w:rPr>
          <w:b/>
        </w:rPr>
        <w:lastRenderedPageBreak/>
        <w:t>Sample Test Questions</w:t>
      </w:r>
    </w:p>
    <w:p w:rsidR="005835A4" w:rsidRDefault="005835A4" w:rsidP="005835A4">
      <w:pPr>
        <w:rPr>
          <w:b/>
        </w:rPr>
      </w:pPr>
    </w:p>
    <w:p w:rsidR="005835A4" w:rsidRDefault="005835A4" w:rsidP="005835A4">
      <w:pPr>
        <w:ind w:left="720"/>
      </w:pPr>
    </w:p>
    <w:p w:rsidR="005835A4" w:rsidRPr="00B80D25" w:rsidRDefault="005835A4" w:rsidP="005835A4">
      <w:pPr>
        <w:numPr>
          <w:ilvl w:val="0"/>
          <w:numId w:val="2"/>
        </w:numPr>
      </w:pPr>
      <w:r>
        <w:t>Simultaneous bilingualism is when:</w:t>
      </w:r>
    </w:p>
    <w:p w:rsidR="005835A4" w:rsidRDefault="005835A4" w:rsidP="005835A4">
      <w:pPr>
        <w:numPr>
          <w:ilvl w:val="1"/>
          <w:numId w:val="2"/>
        </w:numPr>
      </w:pPr>
      <w:proofErr w:type="gramStart"/>
      <w:r>
        <w:t>a</w:t>
      </w:r>
      <w:proofErr w:type="gramEnd"/>
      <w:r>
        <w:t xml:space="preserve"> child begins to learn a second language after having already started to learn a first one.</w:t>
      </w:r>
    </w:p>
    <w:p w:rsidR="005835A4" w:rsidRDefault="005835A4" w:rsidP="005835A4">
      <w:pPr>
        <w:numPr>
          <w:ilvl w:val="1"/>
          <w:numId w:val="2"/>
        </w:numPr>
      </w:pPr>
      <w:r w:rsidRPr="006923F3">
        <w:rPr>
          <w:rFonts w:ascii="Wingdings" w:hAnsi="Wingdings"/>
          <w:color w:val="000000"/>
        </w:rPr>
        <w:t></w:t>
      </w:r>
      <w:r>
        <w:t>a child learns two languages at the same time from birth.</w:t>
      </w:r>
    </w:p>
    <w:p w:rsidR="005835A4" w:rsidRDefault="005835A4" w:rsidP="005835A4">
      <w:pPr>
        <w:numPr>
          <w:ilvl w:val="1"/>
          <w:numId w:val="2"/>
        </w:numPr>
      </w:pPr>
      <w:proofErr w:type="gramStart"/>
      <w:r>
        <w:t>a</w:t>
      </w:r>
      <w:proofErr w:type="gramEnd"/>
      <w:r>
        <w:t xml:space="preserve"> child simultaneously learns to read and write a language.</w:t>
      </w:r>
    </w:p>
    <w:p w:rsidR="005835A4" w:rsidRPr="008605DE" w:rsidRDefault="005835A4" w:rsidP="005835A4">
      <w:pPr>
        <w:numPr>
          <w:ilvl w:val="1"/>
          <w:numId w:val="2"/>
        </w:numPr>
      </w:pPr>
      <w:proofErr w:type="gramStart"/>
      <w:r>
        <w:t>a</w:t>
      </w:r>
      <w:proofErr w:type="gramEnd"/>
      <w:r>
        <w:t xml:space="preserve"> child learns to differentiate between two languages. </w:t>
      </w:r>
    </w:p>
    <w:p w:rsidR="005835A4" w:rsidRDefault="005835A4" w:rsidP="005835A4">
      <w:pPr>
        <w:ind w:left="360"/>
      </w:pPr>
    </w:p>
    <w:p w:rsidR="005835A4" w:rsidRDefault="005835A4" w:rsidP="005835A4">
      <w:pPr>
        <w:numPr>
          <w:ilvl w:val="0"/>
          <w:numId w:val="2"/>
        </w:numPr>
      </w:pPr>
      <w:r>
        <w:t>Across the world, bilingualism is:</w:t>
      </w:r>
    </w:p>
    <w:p w:rsidR="005835A4" w:rsidRDefault="005835A4" w:rsidP="005835A4">
      <w:pPr>
        <w:numPr>
          <w:ilvl w:val="1"/>
          <w:numId w:val="2"/>
        </w:numPr>
      </w:pPr>
      <w:r w:rsidRPr="006923F3">
        <w:rPr>
          <w:rFonts w:ascii="Wingdings" w:hAnsi="Wingdings"/>
          <w:color w:val="000000"/>
        </w:rPr>
        <w:t></w:t>
      </w:r>
      <w:r>
        <w:t xml:space="preserve">very common.   Many children grow up speaking more than one language. </w:t>
      </w:r>
    </w:p>
    <w:p w:rsidR="005835A4" w:rsidRDefault="005835A4" w:rsidP="005835A4">
      <w:pPr>
        <w:numPr>
          <w:ilvl w:val="1"/>
          <w:numId w:val="2"/>
        </w:numPr>
      </w:pPr>
      <w:proofErr w:type="gramStart"/>
      <w:r>
        <w:t>language</w:t>
      </w:r>
      <w:proofErr w:type="gramEnd"/>
      <w:r>
        <w:t xml:space="preserve"> dependent.  It is possible for children to become bilingual easily if they are learning some languages but not if they are learning others.</w:t>
      </w:r>
    </w:p>
    <w:p w:rsidR="005835A4" w:rsidRDefault="005835A4" w:rsidP="005835A4">
      <w:pPr>
        <w:numPr>
          <w:ilvl w:val="1"/>
          <w:numId w:val="2"/>
        </w:numPr>
      </w:pPr>
      <w:proofErr w:type="gramStart"/>
      <w:r>
        <w:t>mandatory</w:t>
      </w:r>
      <w:proofErr w:type="gramEnd"/>
      <w:r>
        <w:t>.  Children are required to learn more than one language.</w:t>
      </w:r>
    </w:p>
    <w:p w:rsidR="005835A4" w:rsidRDefault="005835A4" w:rsidP="005835A4">
      <w:pPr>
        <w:numPr>
          <w:ilvl w:val="1"/>
          <w:numId w:val="2"/>
        </w:numPr>
      </w:pPr>
      <w:proofErr w:type="gramStart"/>
      <w:r>
        <w:t>quite</w:t>
      </w:r>
      <w:proofErr w:type="gramEnd"/>
      <w:r>
        <w:t xml:space="preserve"> uncommon.  Very few children grow up speaking more than one language.</w:t>
      </w:r>
    </w:p>
    <w:p w:rsidR="005835A4" w:rsidRDefault="005835A4" w:rsidP="005835A4"/>
    <w:p w:rsidR="005835A4" w:rsidRDefault="005835A4" w:rsidP="005835A4">
      <w:pPr>
        <w:numPr>
          <w:ilvl w:val="0"/>
          <w:numId w:val="2"/>
        </w:numPr>
      </w:pPr>
      <w:r>
        <w:t>Applied research approaches to studying bilingualism generally focus on:</w:t>
      </w:r>
    </w:p>
    <w:p w:rsidR="005835A4" w:rsidRDefault="005835A4" w:rsidP="005835A4">
      <w:pPr>
        <w:numPr>
          <w:ilvl w:val="1"/>
          <w:numId w:val="2"/>
        </w:numPr>
      </w:pPr>
      <w:proofErr w:type="gramStart"/>
      <w:r>
        <w:t>social</w:t>
      </w:r>
      <w:proofErr w:type="gramEnd"/>
      <w:r>
        <w:t xml:space="preserve"> and political aspects of educating children who are bilingual.</w:t>
      </w:r>
    </w:p>
    <w:p w:rsidR="005835A4" w:rsidRDefault="005835A4" w:rsidP="005835A4">
      <w:pPr>
        <w:numPr>
          <w:ilvl w:val="1"/>
          <w:numId w:val="2"/>
        </w:numPr>
      </w:pPr>
      <w:proofErr w:type="gramStart"/>
      <w:r>
        <w:t>questions</w:t>
      </w:r>
      <w:proofErr w:type="gramEnd"/>
      <w:r>
        <w:t xml:space="preserve"> centering on issues regarding immigrant children in schools.</w:t>
      </w:r>
    </w:p>
    <w:p w:rsidR="005835A4" w:rsidRDefault="005835A4" w:rsidP="005835A4">
      <w:pPr>
        <w:numPr>
          <w:ilvl w:val="1"/>
          <w:numId w:val="2"/>
        </w:numPr>
      </w:pPr>
      <w:r w:rsidRPr="006923F3">
        <w:rPr>
          <w:rFonts w:ascii="Wingdings" w:hAnsi="Wingdings"/>
          <w:color w:val="000000"/>
        </w:rPr>
        <w:t></w:t>
      </w:r>
      <w:r>
        <w:t>parents concerns regarding child development.</w:t>
      </w:r>
    </w:p>
    <w:p w:rsidR="005835A4" w:rsidRPr="00050FA1" w:rsidRDefault="005835A4" w:rsidP="005835A4">
      <w:pPr>
        <w:numPr>
          <w:ilvl w:val="1"/>
          <w:numId w:val="2"/>
        </w:numPr>
      </w:pPr>
      <w:proofErr w:type="gramStart"/>
      <w:r>
        <w:t>developing</w:t>
      </w:r>
      <w:proofErr w:type="gramEnd"/>
      <w:r>
        <w:t xml:space="preserve"> educational programs. </w:t>
      </w:r>
    </w:p>
    <w:p w:rsidR="005835A4" w:rsidRDefault="005835A4" w:rsidP="005835A4"/>
    <w:p w:rsidR="005835A4" w:rsidRDefault="005835A4" w:rsidP="005835A4">
      <w:pPr>
        <w:numPr>
          <w:ilvl w:val="0"/>
          <w:numId w:val="2"/>
        </w:numPr>
      </w:pPr>
      <w:r>
        <w:t>A critical task for simultaneous bilinguals is:</w:t>
      </w:r>
    </w:p>
    <w:p w:rsidR="005835A4" w:rsidRDefault="005835A4" w:rsidP="005835A4">
      <w:pPr>
        <w:numPr>
          <w:ilvl w:val="1"/>
          <w:numId w:val="2"/>
        </w:numPr>
      </w:pPr>
      <w:r w:rsidRPr="006923F3">
        <w:rPr>
          <w:rFonts w:ascii="Wingdings" w:hAnsi="Wingdings"/>
          <w:color w:val="000000"/>
        </w:rPr>
        <w:t></w:t>
      </w:r>
      <w:r>
        <w:t>differentiating between their languages.</w:t>
      </w:r>
    </w:p>
    <w:p w:rsidR="005835A4" w:rsidRDefault="005835A4" w:rsidP="005835A4">
      <w:pPr>
        <w:numPr>
          <w:ilvl w:val="1"/>
          <w:numId w:val="2"/>
        </w:numPr>
      </w:pPr>
      <w:proofErr w:type="gramStart"/>
      <w:r>
        <w:t>fusing</w:t>
      </w:r>
      <w:proofErr w:type="gramEnd"/>
      <w:r>
        <w:t xml:space="preserve"> their languages together.</w:t>
      </w:r>
    </w:p>
    <w:p w:rsidR="005835A4" w:rsidRDefault="005835A4" w:rsidP="005835A4">
      <w:pPr>
        <w:numPr>
          <w:ilvl w:val="1"/>
          <w:numId w:val="2"/>
        </w:numPr>
      </w:pPr>
      <w:proofErr w:type="gramStart"/>
      <w:r>
        <w:t>forgetting</w:t>
      </w:r>
      <w:proofErr w:type="gramEnd"/>
      <w:r>
        <w:t xml:space="preserve"> one of their languages.</w:t>
      </w:r>
    </w:p>
    <w:p w:rsidR="005835A4" w:rsidRDefault="005835A4" w:rsidP="005835A4">
      <w:pPr>
        <w:numPr>
          <w:ilvl w:val="1"/>
          <w:numId w:val="2"/>
        </w:numPr>
      </w:pPr>
      <w:proofErr w:type="gramStart"/>
      <w:r>
        <w:t>translating</w:t>
      </w:r>
      <w:proofErr w:type="gramEnd"/>
      <w:r>
        <w:t xml:space="preserve"> between their languages.</w:t>
      </w:r>
    </w:p>
    <w:p w:rsidR="005835A4" w:rsidRDefault="005835A4" w:rsidP="005835A4">
      <w:r>
        <w:t xml:space="preserve"> </w:t>
      </w:r>
    </w:p>
    <w:p w:rsidR="005835A4" w:rsidRPr="0023105F" w:rsidRDefault="005835A4" w:rsidP="005835A4">
      <w:pPr>
        <w:numPr>
          <w:ilvl w:val="0"/>
          <w:numId w:val="2"/>
        </w:numPr>
      </w:pPr>
      <w:r>
        <w:t xml:space="preserve">Over the first year of life, bilingual children </w:t>
      </w:r>
      <w:r w:rsidRPr="0023105F">
        <w:t>:</w:t>
      </w:r>
    </w:p>
    <w:p w:rsidR="005835A4" w:rsidRPr="0023105F" w:rsidRDefault="005835A4" w:rsidP="005835A4">
      <w:pPr>
        <w:numPr>
          <w:ilvl w:val="1"/>
          <w:numId w:val="2"/>
        </w:numPr>
      </w:pPr>
      <w:proofErr w:type="gramStart"/>
      <w:r>
        <w:t>maintain</w:t>
      </w:r>
      <w:proofErr w:type="gramEnd"/>
      <w:r>
        <w:t xml:space="preserve"> their ability to hear phonemic contrasts in the language that their mother speaks, but it takes additional them to become skilled at hearing the contrasts of another language</w:t>
      </w:r>
      <w:r w:rsidRPr="0023105F">
        <w:t>.</w:t>
      </w:r>
    </w:p>
    <w:p w:rsidR="005835A4" w:rsidRPr="0023105F" w:rsidRDefault="005835A4" w:rsidP="005835A4">
      <w:pPr>
        <w:numPr>
          <w:ilvl w:val="1"/>
          <w:numId w:val="2"/>
        </w:numPr>
      </w:pPr>
      <w:proofErr w:type="gramStart"/>
      <w:r>
        <w:t>do</w:t>
      </w:r>
      <w:proofErr w:type="gramEnd"/>
      <w:r>
        <w:t xml:space="preserve"> not tune their phonemic abilities to a particular language but remain open to all phonemic contrasts</w:t>
      </w:r>
      <w:r w:rsidRPr="0023105F">
        <w:t>.</w:t>
      </w:r>
    </w:p>
    <w:p w:rsidR="005835A4" w:rsidRPr="0023105F" w:rsidRDefault="005835A4" w:rsidP="005835A4">
      <w:pPr>
        <w:numPr>
          <w:ilvl w:val="1"/>
          <w:numId w:val="2"/>
        </w:numPr>
      </w:pPr>
      <w:r w:rsidRPr="006923F3">
        <w:rPr>
          <w:rFonts w:ascii="Wingdings" w:hAnsi="Wingdings"/>
          <w:color w:val="000000"/>
        </w:rPr>
        <w:t></w:t>
      </w:r>
      <w:r>
        <w:t>maintain their ability to hear phonemic contrasts in both of their languages while losing their ability hear phonemic contrasts beyond those languages</w:t>
      </w:r>
      <w:r w:rsidRPr="0023105F">
        <w:t>.</w:t>
      </w:r>
    </w:p>
    <w:p w:rsidR="005835A4" w:rsidRPr="00555FD9" w:rsidRDefault="005835A4" w:rsidP="005835A4">
      <w:pPr>
        <w:numPr>
          <w:ilvl w:val="1"/>
          <w:numId w:val="2"/>
        </w:numPr>
      </w:pPr>
      <w:proofErr w:type="gramStart"/>
      <w:r>
        <w:t>tune</w:t>
      </w:r>
      <w:proofErr w:type="gramEnd"/>
      <w:r>
        <w:t xml:space="preserve"> their phonemic systems in exactly the same way that monolingual children do.</w:t>
      </w:r>
    </w:p>
    <w:p w:rsidR="005835A4" w:rsidRDefault="005835A4" w:rsidP="005835A4">
      <w:pPr>
        <w:ind w:left="720"/>
      </w:pPr>
    </w:p>
    <w:p w:rsidR="005835A4" w:rsidRDefault="005835A4" w:rsidP="005835A4">
      <w:pPr>
        <w:numPr>
          <w:ilvl w:val="0"/>
          <w:numId w:val="2"/>
        </w:numPr>
      </w:pPr>
      <w:r>
        <w:t>In order for a child to become bilingual, which of the following must be true about her environment?</w:t>
      </w:r>
    </w:p>
    <w:p w:rsidR="005835A4" w:rsidRDefault="005835A4" w:rsidP="005835A4">
      <w:pPr>
        <w:numPr>
          <w:ilvl w:val="1"/>
          <w:numId w:val="2"/>
        </w:numPr>
      </w:pPr>
      <w:r>
        <w:t xml:space="preserve">the child’s parents must follow the one-parent-one-language principle so that the child can </w:t>
      </w:r>
      <w:r w:rsidR="00D811E0">
        <w:t>keep the two languages separate</w:t>
      </w:r>
    </w:p>
    <w:p w:rsidR="005835A4" w:rsidRDefault="005835A4" w:rsidP="005835A4">
      <w:pPr>
        <w:numPr>
          <w:ilvl w:val="1"/>
          <w:numId w:val="2"/>
        </w:numPr>
      </w:pPr>
      <w:r>
        <w:t>the two languages the child is learning must be closely related to each other so that the child’s phonological processing is not o</w:t>
      </w:r>
      <w:r w:rsidR="00D811E0">
        <w:t>ver-taxed</w:t>
      </w:r>
    </w:p>
    <w:p w:rsidR="005835A4" w:rsidRDefault="005835A4" w:rsidP="005835A4">
      <w:pPr>
        <w:numPr>
          <w:ilvl w:val="1"/>
          <w:numId w:val="2"/>
        </w:numPr>
      </w:pPr>
      <w:r>
        <w:t>the child must receive for</w:t>
      </w:r>
      <w:r w:rsidR="00D811E0">
        <w:t>mal schooling in both languages</w:t>
      </w:r>
    </w:p>
    <w:p w:rsidR="005835A4" w:rsidRDefault="005835A4" w:rsidP="005835A4">
      <w:pPr>
        <w:numPr>
          <w:ilvl w:val="1"/>
          <w:numId w:val="2"/>
        </w:numPr>
      </w:pPr>
      <w:r w:rsidRPr="006923F3">
        <w:rPr>
          <w:rFonts w:ascii="Wingdings" w:hAnsi="Wingdings"/>
          <w:color w:val="000000"/>
        </w:rPr>
        <w:lastRenderedPageBreak/>
        <w:t></w:t>
      </w:r>
      <w:r>
        <w:t>none of the above statements describe environmental requi</w:t>
      </w:r>
      <w:r w:rsidR="00D811E0">
        <w:t>rements for becoming bilingual</w:t>
      </w:r>
    </w:p>
    <w:p w:rsidR="005835A4" w:rsidRDefault="005835A4" w:rsidP="005835A4"/>
    <w:p w:rsidR="005835A4" w:rsidRDefault="005835A4" w:rsidP="005835A4">
      <w:pPr>
        <w:numPr>
          <w:ilvl w:val="0"/>
          <w:numId w:val="2"/>
        </w:numPr>
      </w:pPr>
      <w:r>
        <w:t>Studies examining the rate of language development in bilingual children have found that:</w:t>
      </w:r>
    </w:p>
    <w:p w:rsidR="005835A4" w:rsidRDefault="005835A4" w:rsidP="005835A4">
      <w:pPr>
        <w:numPr>
          <w:ilvl w:val="1"/>
          <w:numId w:val="2"/>
        </w:numPr>
      </w:pPr>
      <w:proofErr w:type="gramStart"/>
      <w:r>
        <w:t>bilingual</w:t>
      </w:r>
      <w:proofErr w:type="gramEnd"/>
      <w:r>
        <w:t xml:space="preserve"> children develop in both their languages at equal rates.</w:t>
      </w:r>
    </w:p>
    <w:p w:rsidR="005835A4" w:rsidRDefault="005835A4" w:rsidP="005835A4">
      <w:pPr>
        <w:numPr>
          <w:ilvl w:val="1"/>
          <w:numId w:val="2"/>
        </w:numPr>
      </w:pPr>
      <w:r w:rsidRPr="006923F3">
        <w:rPr>
          <w:rFonts w:ascii="Wingdings" w:hAnsi="Wingdings"/>
          <w:color w:val="000000"/>
        </w:rPr>
        <w:t></w:t>
      </w:r>
      <w:r>
        <w:t xml:space="preserve">bilingual children’s language development is within the normal range, but the actual rate may be different for each their languages </w:t>
      </w:r>
    </w:p>
    <w:p w:rsidR="005835A4" w:rsidRDefault="005835A4" w:rsidP="005835A4">
      <w:pPr>
        <w:numPr>
          <w:ilvl w:val="1"/>
          <w:numId w:val="2"/>
        </w:numPr>
      </w:pPr>
      <w:r>
        <w:t>bilingual children lag far behind monolingual children in the development of both their languages</w:t>
      </w:r>
    </w:p>
    <w:p w:rsidR="005835A4" w:rsidRDefault="005835A4" w:rsidP="005835A4">
      <w:pPr>
        <w:numPr>
          <w:ilvl w:val="1"/>
          <w:numId w:val="2"/>
        </w:numPr>
      </w:pPr>
      <w:r>
        <w:t>bilingual children acquire both their languages much faster than monolingual children acquire their one language</w:t>
      </w:r>
    </w:p>
    <w:p w:rsidR="005835A4" w:rsidRDefault="005835A4" w:rsidP="005835A4">
      <w:pPr>
        <w:ind w:left="360"/>
      </w:pPr>
    </w:p>
    <w:p w:rsidR="005835A4" w:rsidRDefault="005835A4" w:rsidP="005835A4">
      <w:pPr>
        <w:numPr>
          <w:ilvl w:val="0"/>
          <w:numId w:val="2"/>
        </w:numPr>
      </w:pPr>
      <w:r>
        <w:t>Bilingual children acquire lexical knowledge in each language:</w:t>
      </w:r>
    </w:p>
    <w:p w:rsidR="005835A4" w:rsidRDefault="005835A4" w:rsidP="005835A4">
      <w:pPr>
        <w:numPr>
          <w:ilvl w:val="1"/>
          <w:numId w:val="2"/>
        </w:numPr>
      </w:pPr>
      <w:proofErr w:type="gramStart"/>
      <w:r>
        <w:t>for</w:t>
      </w:r>
      <w:proofErr w:type="gramEnd"/>
      <w:r>
        <w:t xml:space="preserve"> the same words at the same time.</w:t>
      </w:r>
    </w:p>
    <w:p w:rsidR="005835A4" w:rsidRDefault="005835A4" w:rsidP="005835A4">
      <w:pPr>
        <w:numPr>
          <w:ilvl w:val="1"/>
          <w:numId w:val="2"/>
        </w:numPr>
      </w:pPr>
      <w:proofErr w:type="gramStart"/>
      <w:r>
        <w:t>by</w:t>
      </w:r>
      <w:proofErr w:type="gramEnd"/>
      <w:r>
        <w:t xml:space="preserve"> learning words  in one language and then using them in the second language.</w:t>
      </w:r>
    </w:p>
    <w:p w:rsidR="005835A4" w:rsidRDefault="005835A4" w:rsidP="005835A4">
      <w:pPr>
        <w:numPr>
          <w:ilvl w:val="1"/>
          <w:numId w:val="2"/>
        </w:numPr>
      </w:pPr>
      <w:proofErr w:type="gramStart"/>
      <w:r>
        <w:t>by</w:t>
      </w:r>
      <w:proofErr w:type="gramEnd"/>
      <w:r>
        <w:t xml:space="preserve"> creating a single lexicon that combines words across the languages.</w:t>
      </w:r>
    </w:p>
    <w:p w:rsidR="005835A4" w:rsidRDefault="005835A4" w:rsidP="005835A4">
      <w:pPr>
        <w:numPr>
          <w:ilvl w:val="1"/>
          <w:numId w:val="2"/>
        </w:numPr>
      </w:pPr>
      <w:r w:rsidRPr="006923F3">
        <w:rPr>
          <w:rFonts w:ascii="Wingdings" w:hAnsi="Wingdings"/>
          <w:color w:val="000000"/>
        </w:rPr>
        <w:t></w:t>
      </w:r>
      <w:r>
        <w:t>without confusing the two languages.</w:t>
      </w:r>
    </w:p>
    <w:p w:rsidR="005835A4" w:rsidRDefault="005835A4" w:rsidP="005835A4">
      <w:pPr>
        <w:ind w:left="360"/>
      </w:pPr>
      <w:r>
        <w:t xml:space="preserve"> </w:t>
      </w:r>
    </w:p>
    <w:p w:rsidR="005835A4" w:rsidRDefault="005835A4" w:rsidP="005835A4">
      <w:pPr>
        <w:numPr>
          <w:ilvl w:val="0"/>
          <w:numId w:val="2"/>
        </w:numPr>
      </w:pPr>
      <w:r>
        <w:t>Which of the following is NOT a factor in children’s ability to become bilingual?</w:t>
      </w:r>
    </w:p>
    <w:p w:rsidR="005835A4" w:rsidRDefault="005835A4" w:rsidP="005835A4">
      <w:pPr>
        <w:numPr>
          <w:ilvl w:val="1"/>
          <w:numId w:val="2"/>
        </w:numPr>
      </w:pPr>
      <w:r>
        <w:t>the community attitudes about the languages, such as whether or n</w:t>
      </w:r>
      <w:r w:rsidR="00D811E0">
        <w:t>ot one is prestigious or valued</w:t>
      </w:r>
    </w:p>
    <w:p w:rsidR="005835A4" w:rsidRDefault="005835A4" w:rsidP="005835A4">
      <w:pPr>
        <w:numPr>
          <w:ilvl w:val="1"/>
          <w:numId w:val="2"/>
        </w:numPr>
      </w:pPr>
      <w:r w:rsidRPr="006923F3">
        <w:rPr>
          <w:rFonts w:ascii="Wingdings" w:hAnsi="Wingdings"/>
          <w:color w:val="000000"/>
        </w:rPr>
        <w:t></w:t>
      </w:r>
      <w:r>
        <w:t>how related the languages a</w:t>
      </w:r>
      <w:r w:rsidR="00D811E0">
        <w:t>re to each other linguistically</w:t>
      </w:r>
    </w:p>
    <w:p w:rsidR="005835A4" w:rsidRDefault="005835A4" w:rsidP="005835A4">
      <w:pPr>
        <w:numPr>
          <w:ilvl w:val="1"/>
          <w:numId w:val="2"/>
        </w:numPr>
      </w:pPr>
      <w:r>
        <w:t xml:space="preserve">the amount of input that a </w:t>
      </w:r>
      <w:r w:rsidR="00D811E0">
        <w:t>child receives in each language</w:t>
      </w:r>
    </w:p>
    <w:p w:rsidR="005835A4" w:rsidRDefault="005835A4" w:rsidP="005835A4">
      <w:pPr>
        <w:numPr>
          <w:ilvl w:val="1"/>
          <w:numId w:val="2"/>
        </w:numPr>
      </w:pPr>
      <w:r>
        <w:t>all of the above are factors that influence a chil</w:t>
      </w:r>
      <w:r w:rsidR="00D811E0">
        <w:t>d’s ability to become bilingual</w:t>
      </w:r>
    </w:p>
    <w:p w:rsidR="005835A4" w:rsidRDefault="005835A4" w:rsidP="005835A4"/>
    <w:p w:rsidR="005835A4" w:rsidRDefault="005835A4" w:rsidP="005835A4">
      <w:pPr>
        <w:numPr>
          <w:ilvl w:val="0"/>
          <w:numId w:val="2"/>
        </w:numPr>
      </w:pPr>
      <w:r>
        <w:t xml:space="preserve">A child speaks a low prestige heritage language at home and receives schooling </w:t>
      </w:r>
      <w:proofErr w:type="spellStart"/>
      <w:proofErr w:type="gramStart"/>
      <w:r>
        <w:t>an</w:t>
      </w:r>
      <w:proofErr w:type="spellEnd"/>
      <w:proofErr w:type="gramEnd"/>
      <w:r>
        <w:t xml:space="preserve"> a second, high prestige language.  The child has many friends in school and desires to become an integrated member of the larger community.  Which of the following is TRUE about this child? </w:t>
      </w:r>
    </w:p>
    <w:p w:rsidR="005835A4" w:rsidRDefault="005835A4" w:rsidP="005835A4">
      <w:pPr>
        <w:numPr>
          <w:ilvl w:val="1"/>
          <w:numId w:val="2"/>
        </w:numPr>
      </w:pPr>
      <w:r w:rsidRPr="006923F3">
        <w:rPr>
          <w:rFonts w:ascii="Wingdings" w:hAnsi="Wingdings"/>
          <w:color w:val="000000"/>
        </w:rPr>
        <w:t></w:t>
      </w:r>
      <w:r>
        <w:t>the child is at risk of losing her first lan</w:t>
      </w:r>
      <w:r w:rsidR="00D811E0">
        <w:t>guage in a process of attrition</w:t>
      </w:r>
    </w:p>
    <w:p w:rsidR="005835A4" w:rsidRDefault="005835A4" w:rsidP="005835A4">
      <w:pPr>
        <w:numPr>
          <w:ilvl w:val="1"/>
          <w:numId w:val="2"/>
        </w:numPr>
      </w:pPr>
      <w:r>
        <w:t>the child will likely b</w:t>
      </w:r>
      <w:r w:rsidR="00D811E0">
        <w:t>ecome a very balanced bilingual</w:t>
      </w:r>
    </w:p>
    <w:p w:rsidR="005835A4" w:rsidRDefault="005835A4" w:rsidP="005835A4">
      <w:pPr>
        <w:numPr>
          <w:ilvl w:val="1"/>
          <w:numId w:val="2"/>
        </w:numPr>
      </w:pPr>
      <w:r>
        <w:t xml:space="preserve">the child will always be at a disadvantage </w:t>
      </w:r>
      <w:r w:rsidR="00D811E0">
        <w:t>speaking the community language</w:t>
      </w:r>
    </w:p>
    <w:p w:rsidR="005835A4" w:rsidRDefault="005835A4" w:rsidP="005835A4">
      <w:pPr>
        <w:numPr>
          <w:ilvl w:val="1"/>
          <w:numId w:val="2"/>
        </w:numPr>
      </w:pPr>
      <w:r>
        <w:t xml:space="preserve">all of these statements are </w:t>
      </w:r>
      <w:r w:rsidR="00D811E0">
        <w:t>true of this child</w:t>
      </w:r>
    </w:p>
    <w:p w:rsidR="005835A4" w:rsidRDefault="005835A4" w:rsidP="005835A4">
      <w:pPr>
        <w:ind w:left="360"/>
      </w:pPr>
    </w:p>
    <w:p w:rsidR="005835A4" w:rsidRDefault="005835A4" w:rsidP="005835A4">
      <w:pPr>
        <w:numPr>
          <w:ilvl w:val="0"/>
          <w:numId w:val="2"/>
        </w:numPr>
      </w:pPr>
      <w:r>
        <w:t>Which of the following factors influence how well a person acquires a second language in childhood?</w:t>
      </w:r>
    </w:p>
    <w:p w:rsidR="005835A4" w:rsidRDefault="005835A4" w:rsidP="005835A4">
      <w:pPr>
        <w:numPr>
          <w:ilvl w:val="1"/>
          <w:numId w:val="2"/>
        </w:numPr>
      </w:pPr>
      <w:r>
        <w:t>the i</w:t>
      </w:r>
      <w:r w:rsidR="00D811E0">
        <w:t>ntrinsic abilities of the child</w:t>
      </w:r>
    </w:p>
    <w:p w:rsidR="005835A4" w:rsidRDefault="005835A4" w:rsidP="005835A4">
      <w:pPr>
        <w:numPr>
          <w:ilvl w:val="1"/>
          <w:numId w:val="2"/>
        </w:numPr>
      </w:pPr>
      <w:r>
        <w:t>the community’s social atti</w:t>
      </w:r>
      <w:r w:rsidR="00D811E0">
        <w:t>tudes about the second language</w:t>
      </w:r>
    </w:p>
    <w:p w:rsidR="005835A4" w:rsidRDefault="00D811E0" w:rsidP="005835A4">
      <w:pPr>
        <w:numPr>
          <w:ilvl w:val="1"/>
          <w:numId w:val="2"/>
        </w:numPr>
      </w:pPr>
      <w:r>
        <w:t>the age of acquisition</w:t>
      </w:r>
    </w:p>
    <w:p w:rsidR="005835A4" w:rsidRDefault="005835A4" w:rsidP="005835A4">
      <w:pPr>
        <w:numPr>
          <w:ilvl w:val="1"/>
          <w:numId w:val="2"/>
        </w:numPr>
      </w:pPr>
      <w:r w:rsidRPr="006923F3">
        <w:rPr>
          <w:rFonts w:ascii="Wingdings" w:hAnsi="Wingdings"/>
          <w:color w:val="000000"/>
        </w:rPr>
        <w:t></w:t>
      </w:r>
      <w:r>
        <w:t>all of these are factors which influence how well a person acquires</w:t>
      </w:r>
      <w:r w:rsidR="00D811E0">
        <w:t xml:space="preserve"> a second language in childhood</w:t>
      </w:r>
    </w:p>
    <w:p w:rsidR="00D811E0" w:rsidRDefault="00D811E0" w:rsidP="00D811E0">
      <w:pPr>
        <w:ind w:left="720"/>
      </w:pPr>
    </w:p>
    <w:p w:rsidR="00D811E0" w:rsidRDefault="00D811E0" w:rsidP="00D811E0">
      <w:pPr>
        <w:ind w:left="720"/>
      </w:pPr>
    </w:p>
    <w:p w:rsidR="005835A4" w:rsidRDefault="005835A4" w:rsidP="005835A4">
      <w:pPr>
        <w:ind w:left="360"/>
      </w:pPr>
    </w:p>
    <w:p w:rsidR="005835A4" w:rsidRDefault="005835A4" w:rsidP="005835A4">
      <w:pPr>
        <w:ind w:left="360"/>
      </w:pPr>
    </w:p>
    <w:p w:rsidR="005835A4" w:rsidRDefault="005835A4" w:rsidP="005835A4">
      <w:pPr>
        <w:numPr>
          <w:ilvl w:val="0"/>
          <w:numId w:val="2"/>
        </w:numPr>
      </w:pPr>
      <w:r>
        <w:lastRenderedPageBreak/>
        <w:t>Code switching is:</w:t>
      </w:r>
    </w:p>
    <w:p w:rsidR="005835A4" w:rsidRDefault="005835A4" w:rsidP="005835A4">
      <w:pPr>
        <w:numPr>
          <w:ilvl w:val="1"/>
          <w:numId w:val="2"/>
        </w:numPr>
      </w:pPr>
      <w:r w:rsidRPr="006923F3">
        <w:rPr>
          <w:rFonts w:ascii="Wingdings" w:hAnsi="Wingdings"/>
          <w:color w:val="000000"/>
        </w:rPr>
        <w:t></w:t>
      </w:r>
      <w:r>
        <w:t>a systematic shifting between languages that is sensitive to grammatical structure and also social situations.</w:t>
      </w:r>
    </w:p>
    <w:p w:rsidR="005835A4" w:rsidRDefault="005835A4" w:rsidP="005835A4">
      <w:pPr>
        <w:numPr>
          <w:ilvl w:val="1"/>
          <w:numId w:val="2"/>
        </w:numPr>
      </w:pPr>
      <w:proofErr w:type="gramStart"/>
      <w:r>
        <w:t>another</w:t>
      </w:r>
      <w:proofErr w:type="gramEnd"/>
      <w:r>
        <w:t xml:space="preserve"> way of saying someone knows multiple languages.</w:t>
      </w:r>
    </w:p>
    <w:p w:rsidR="005835A4" w:rsidRDefault="005835A4" w:rsidP="005835A4">
      <w:pPr>
        <w:numPr>
          <w:ilvl w:val="1"/>
          <w:numId w:val="2"/>
        </w:numPr>
      </w:pPr>
      <w:proofErr w:type="gramStart"/>
      <w:r>
        <w:t>governed</w:t>
      </w:r>
      <w:proofErr w:type="gramEnd"/>
      <w:r>
        <w:t xml:space="preserve"> solely by social factors and does not respect grammatical structures.</w:t>
      </w:r>
    </w:p>
    <w:p w:rsidR="005835A4" w:rsidRDefault="005835A4" w:rsidP="005835A4">
      <w:pPr>
        <w:numPr>
          <w:ilvl w:val="1"/>
          <w:numId w:val="2"/>
        </w:numPr>
      </w:pPr>
      <w:proofErr w:type="gramStart"/>
      <w:r>
        <w:t>the</w:t>
      </w:r>
      <w:proofErr w:type="gramEnd"/>
      <w:r>
        <w:t xml:space="preserve"> product of a general confusion between languages. </w:t>
      </w:r>
    </w:p>
    <w:p w:rsidR="005835A4" w:rsidRDefault="005835A4" w:rsidP="005835A4">
      <w:r>
        <w:t xml:space="preserve"> </w:t>
      </w:r>
    </w:p>
    <w:p w:rsidR="005835A4" w:rsidRDefault="005835A4" w:rsidP="005835A4">
      <w:pPr>
        <w:numPr>
          <w:ilvl w:val="0"/>
          <w:numId w:val="2"/>
        </w:numPr>
      </w:pPr>
      <w:r>
        <w:t xml:space="preserve">Recent research on bilingualism and cognitive functioning indicates that children who are bilingual have: </w:t>
      </w:r>
    </w:p>
    <w:p w:rsidR="005835A4" w:rsidRDefault="005835A4" w:rsidP="005835A4">
      <w:pPr>
        <w:numPr>
          <w:ilvl w:val="1"/>
          <w:numId w:val="2"/>
        </w:numPr>
      </w:pPr>
      <w:proofErr w:type="gramStart"/>
      <w:r>
        <w:t>advanced</w:t>
      </w:r>
      <w:proofErr w:type="gramEnd"/>
      <w:r>
        <w:t xml:space="preserve"> abilities in the domain of word learning.</w:t>
      </w:r>
    </w:p>
    <w:p w:rsidR="005835A4" w:rsidRDefault="005835A4" w:rsidP="005835A4">
      <w:pPr>
        <w:numPr>
          <w:ilvl w:val="1"/>
          <w:numId w:val="2"/>
        </w:numPr>
      </w:pPr>
      <w:r w:rsidRPr="006923F3">
        <w:rPr>
          <w:rFonts w:ascii="Wingdings" w:hAnsi="Wingdings"/>
          <w:color w:val="000000"/>
        </w:rPr>
        <w:t></w:t>
      </w:r>
      <w:r>
        <w:t>cogni</w:t>
      </w:r>
      <w:r w:rsidR="00D811E0">
        <w:t xml:space="preserve">tive advantages in </w:t>
      </w:r>
      <w:proofErr w:type="spellStart"/>
      <w:r w:rsidR="00D811E0">
        <w:t>metalinguistic</w:t>
      </w:r>
      <w:proofErr w:type="spellEnd"/>
      <w:r>
        <w:t xml:space="preserve"> awareness and executive function control.</w:t>
      </w:r>
    </w:p>
    <w:p w:rsidR="005835A4" w:rsidRDefault="005835A4" w:rsidP="005835A4">
      <w:pPr>
        <w:numPr>
          <w:ilvl w:val="1"/>
          <w:numId w:val="2"/>
        </w:numPr>
      </w:pPr>
      <w:proofErr w:type="gramStart"/>
      <w:r>
        <w:t>increased</w:t>
      </w:r>
      <w:proofErr w:type="gramEnd"/>
      <w:r>
        <w:t xml:space="preserve"> difficulties in school.</w:t>
      </w:r>
    </w:p>
    <w:p w:rsidR="005835A4" w:rsidRDefault="005835A4" w:rsidP="005835A4">
      <w:pPr>
        <w:numPr>
          <w:ilvl w:val="1"/>
          <w:numId w:val="2"/>
        </w:numPr>
      </w:pPr>
      <w:proofErr w:type="gramStart"/>
      <w:r>
        <w:t>confusion</w:t>
      </w:r>
      <w:proofErr w:type="gramEnd"/>
      <w:r>
        <w:t xml:space="preserve"> and delays in literacy development.</w:t>
      </w:r>
    </w:p>
    <w:p w:rsidR="005835A4" w:rsidRDefault="005835A4" w:rsidP="005835A4">
      <w:pPr>
        <w:ind w:left="360"/>
      </w:pPr>
    </w:p>
    <w:p w:rsidR="005835A4" w:rsidRDefault="005835A4" w:rsidP="005835A4">
      <w:pPr>
        <w:numPr>
          <w:ilvl w:val="0"/>
          <w:numId w:val="2"/>
        </w:numPr>
      </w:pPr>
      <w:r>
        <w:t xml:space="preserve">Resistance to bilingual education programs in the U.S.: </w:t>
      </w:r>
    </w:p>
    <w:p w:rsidR="005835A4" w:rsidRDefault="005835A4" w:rsidP="005835A4">
      <w:pPr>
        <w:numPr>
          <w:ilvl w:val="1"/>
          <w:numId w:val="2"/>
        </w:numPr>
      </w:pPr>
      <w:proofErr w:type="gramStart"/>
      <w:r>
        <w:t>is</w:t>
      </w:r>
      <w:proofErr w:type="gramEnd"/>
      <w:r>
        <w:t xml:space="preserve"> well founded, given the results of Canadian bilingual education efforts.</w:t>
      </w:r>
    </w:p>
    <w:p w:rsidR="005835A4" w:rsidRDefault="005835A4" w:rsidP="005835A4">
      <w:pPr>
        <w:numPr>
          <w:ilvl w:val="1"/>
          <w:numId w:val="2"/>
        </w:numPr>
      </w:pPr>
      <w:r>
        <w:t>is based on a body of scientific research demonstrating that bilingual children perform worse on a variety of academic measures</w:t>
      </w:r>
    </w:p>
    <w:p w:rsidR="005835A4" w:rsidRDefault="005835A4" w:rsidP="005835A4">
      <w:pPr>
        <w:numPr>
          <w:ilvl w:val="1"/>
          <w:numId w:val="2"/>
        </w:numPr>
      </w:pPr>
      <w:proofErr w:type="gramStart"/>
      <w:r>
        <w:t>is</w:t>
      </w:r>
      <w:proofErr w:type="gramEnd"/>
      <w:r>
        <w:t xml:space="preserve"> very rare, as most parts of the U.S. are highly supportive of a variety of bilingual education efforts.</w:t>
      </w:r>
    </w:p>
    <w:p w:rsidR="005835A4" w:rsidRDefault="005835A4" w:rsidP="005835A4">
      <w:pPr>
        <w:numPr>
          <w:ilvl w:val="1"/>
          <w:numId w:val="2"/>
        </w:numPr>
      </w:pPr>
      <w:r w:rsidRPr="006923F3">
        <w:rPr>
          <w:rFonts w:ascii="Wingdings" w:hAnsi="Wingdings"/>
          <w:color w:val="000000"/>
        </w:rPr>
        <w:t></w:t>
      </w:r>
      <w:r w:rsidR="00D811E0">
        <w:t>is based on mis</w:t>
      </w:r>
      <w:r>
        <w:t>conceptions about how people learn language as well as reactions to poorly implemented programs</w:t>
      </w:r>
    </w:p>
    <w:p w:rsidR="005835A4" w:rsidRDefault="005835A4" w:rsidP="005835A4">
      <w:pPr>
        <w:ind w:left="360"/>
      </w:pPr>
    </w:p>
    <w:p w:rsidR="005835A4" w:rsidRDefault="005835A4" w:rsidP="005835A4">
      <w:pPr>
        <w:numPr>
          <w:ilvl w:val="0"/>
          <w:numId w:val="2"/>
        </w:numPr>
      </w:pPr>
      <w:r>
        <w:t>Research on bilingual education programs in the U.S. has shown that:</w:t>
      </w:r>
    </w:p>
    <w:p w:rsidR="005835A4" w:rsidRDefault="005835A4" w:rsidP="005835A4">
      <w:pPr>
        <w:numPr>
          <w:ilvl w:val="1"/>
          <w:numId w:val="2"/>
        </w:numPr>
      </w:pPr>
      <w:proofErr w:type="gramStart"/>
      <w:r>
        <w:t>students</w:t>
      </w:r>
      <w:proofErr w:type="gramEnd"/>
      <w:r>
        <w:t xml:space="preserve"> will succeed with any kind of bilingual education program – it details of its implementation do not matter.</w:t>
      </w:r>
    </w:p>
    <w:p w:rsidR="005835A4" w:rsidRDefault="005835A4" w:rsidP="005835A4">
      <w:pPr>
        <w:numPr>
          <w:ilvl w:val="1"/>
          <w:numId w:val="2"/>
        </w:numPr>
      </w:pPr>
      <w:proofErr w:type="gramStart"/>
      <w:r>
        <w:t>the</w:t>
      </w:r>
      <w:proofErr w:type="gramEnd"/>
      <w:r>
        <w:t xml:space="preserve"> best way to motivate bilingual students to achieve academically is through single-language (English-only) language programs.</w:t>
      </w:r>
    </w:p>
    <w:p w:rsidR="005835A4" w:rsidRDefault="005835A4" w:rsidP="005835A4">
      <w:pPr>
        <w:numPr>
          <w:ilvl w:val="1"/>
          <w:numId w:val="2"/>
        </w:numPr>
      </w:pPr>
      <w:r w:rsidRPr="006923F3">
        <w:rPr>
          <w:rFonts w:ascii="Wingdings" w:hAnsi="Wingdings"/>
          <w:color w:val="000000"/>
        </w:rPr>
        <w:t></w:t>
      </w:r>
      <w:r>
        <w:t>supportive dual language programs in which children are instructed in both their home language and also English lead to higher academic performance.</w:t>
      </w:r>
    </w:p>
    <w:p w:rsidR="005835A4" w:rsidRDefault="005835A4" w:rsidP="005835A4">
      <w:pPr>
        <w:numPr>
          <w:ilvl w:val="1"/>
          <w:numId w:val="2"/>
        </w:numPr>
      </w:pPr>
      <w:proofErr w:type="gramStart"/>
      <w:r>
        <w:t>bilingual</w:t>
      </w:r>
      <w:proofErr w:type="gramEnd"/>
      <w:r>
        <w:t xml:space="preserve"> programs prevent children from learning either language well.</w:t>
      </w:r>
    </w:p>
    <w:p w:rsidR="005835A4" w:rsidRDefault="005835A4" w:rsidP="005835A4"/>
    <w:p w:rsidR="005835A4" w:rsidRDefault="005835A4" w:rsidP="005835A4"/>
    <w:p w:rsidR="005835A4" w:rsidRDefault="005835A4" w:rsidP="005835A4">
      <w:pPr>
        <w:numPr>
          <w:ilvl w:val="0"/>
          <w:numId w:val="1"/>
        </w:numPr>
      </w:pPr>
      <w:r>
        <w:t xml:space="preserve">Discuss the development of vocabulary in bilingual children.  How does it compare to vocabulary development in monolingual children?  Which hypothesis about language differentiation (fusion, autonomous differentiation or interdependent differentiation) does bilingual vocabulary development best support?  Why? </w:t>
      </w:r>
    </w:p>
    <w:p w:rsidR="005835A4" w:rsidRDefault="005835A4" w:rsidP="005835A4">
      <w:pPr>
        <w:ind w:left="360"/>
      </w:pPr>
    </w:p>
    <w:p w:rsidR="005835A4" w:rsidRDefault="005835A4" w:rsidP="005835A4">
      <w:pPr>
        <w:numPr>
          <w:ilvl w:val="0"/>
          <w:numId w:val="1"/>
        </w:numPr>
      </w:pPr>
      <w:r>
        <w:t>Identify two factors that influence the course or rate of bilingual development and explain how they do so.  Be sure to choose one factor that is rooted in the child’s environment and one factor rooted in the child.</w:t>
      </w:r>
    </w:p>
    <w:p w:rsidR="005835A4" w:rsidRDefault="005835A4" w:rsidP="005835A4">
      <w:pPr>
        <w:ind w:left="360"/>
      </w:pPr>
    </w:p>
    <w:p w:rsidR="005835A4" w:rsidRDefault="005835A4" w:rsidP="005835A4">
      <w:pPr>
        <w:numPr>
          <w:ilvl w:val="0"/>
          <w:numId w:val="1"/>
        </w:numPr>
      </w:pPr>
      <w:r>
        <w:t xml:space="preserve">Imagine that the superintendent of your local school system came to you and asked you to develop a bilingual education program.  What advice would you give? </w:t>
      </w:r>
    </w:p>
    <w:p w:rsidR="005835A4" w:rsidRDefault="005835A4" w:rsidP="005835A4"/>
    <w:p w:rsidR="005835A4" w:rsidRPr="005835A4" w:rsidRDefault="005835A4" w:rsidP="005835A4">
      <w:pPr>
        <w:rPr>
          <w:b/>
        </w:rPr>
      </w:pPr>
    </w:p>
    <w:sectPr w:rsidR="005835A4" w:rsidRPr="005835A4" w:rsidSect="005835A4">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F81B94"/>
    <w:multiLevelType w:val="multilevel"/>
    <w:tmpl w:val="A7D0598C"/>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7F7F74A6"/>
    <w:multiLevelType w:val="multilevel"/>
    <w:tmpl w:val="A7D0598C"/>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
  <w:rsids>
    <w:rsidRoot w:val="009B170A"/>
    <w:rsid w:val="000A4081"/>
    <w:rsid w:val="00125AB3"/>
    <w:rsid w:val="00234DE8"/>
    <w:rsid w:val="002D4297"/>
    <w:rsid w:val="00322825"/>
    <w:rsid w:val="003C1E71"/>
    <w:rsid w:val="00415AEC"/>
    <w:rsid w:val="00487867"/>
    <w:rsid w:val="005143CB"/>
    <w:rsid w:val="00583420"/>
    <w:rsid w:val="005835A4"/>
    <w:rsid w:val="005D115C"/>
    <w:rsid w:val="007235C6"/>
    <w:rsid w:val="007634DE"/>
    <w:rsid w:val="00786929"/>
    <w:rsid w:val="00790141"/>
    <w:rsid w:val="00871141"/>
    <w:rsid w:val="009B170A"/>
    <w:rsid w:val="009F2942"/>
    <w:rsid w:val="00A40742"/>
    <w:rsid w:val="00AA3FD9"/>
    <w:rsid w:val="00B91105"/>
    <w:rsid w:val="00CB7836"/>
    <w:rsid w:val="00D15EA1"/>
    <w:rsid w:val="00D811E0"/>
    <w:rsid w:val="00D87C5F"/>
    <w:rsid w:val="00E90866"/>
    <w:rsid w:val="00E9211C"/>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866"/>
  </w:style>
  <w:style w:type="paragraph" w:styleId="Heading3">
    <w:name w:val="heading 3"/>
    <w:basedOn w:val="Normal"/>
    <w:next w:val="Normal"/>
    <w:link w:val="Heading3Char"/>
    <w:qFormat/>
    <w:rsid w:val="005835A4"/>
    <w:pPr>
      <w:keepNext/>
      <w:outlineLvl w:val="2"/>
    </w:pPr>
    <w:rPr>
      <w:rFonts w:ascii="Times New Roman" w:eastAsia="Times New Roman" w:hAnsi="Times New Roman" w:cs="Times New Roman"/>
      <w:b/>
      <w:sz w:val="28"/>
      <w:szCs w:val="20"/>
    </w:rPr>
  </w:style>
  <w:style w:type="paragraph" w:styleId="Heading5">
    <w:name w:val="heading 5"/>
    <w:basedOn w:val="Normal"/>
    <w:next w:val="Normal"/>
    <w:link w:val="Heading5Char"/>
    <w:qFormat/>
    <w:rsid w:val="005835A4"/>
    <w:pPr>
      <w:keepNext/>
      <w:outlineLvl w:val="4"/>
    </w:pPr>
    <w:rPr>
      <w:rFonts w:ascii="Times New Roman" w:eastAsia="Times New Roman" w:hAnsi="Times New Roman"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835A4"/>
    <w:rPr>
      <w:rFonts w:ascii="Times New Roman" w:eastAsia="Times New Roman" w:hAnsi="Times New Roman" w:cs="Times New Roman"/>
      <w:b/>
      <w:sz w:val="28"/>
      <w:szCs w:val="20"/>
    </w:rPr>
  </w:style>
  <w:style w:type="character" w:customStyle="1" w:styleId="Heading5Char">
    <w:name w:val="Heading 5 Char"/>
    <w:basedOn w:val="DefaultParagraphFont"/>
    <w:link w:val="Heading5"/>
    <w:rsid w:val="005835A4"/>
    <w:rPr>
      <w:rFonts w:ascii="Times New Roman" w:eastAsia="Times New Roman" w:hAnsi="Times New Roman" w:cs="Times New Roman"/>
      <w:sz w:val="28"/>
      <w:szCs w:val="20"/>
    </w:rPr>
  </w:style>
  <w:style w:type="table" w:styleId="TableGrid">
    <w:name w:val="Table Grid"/>
    <w:basedOn w:val="TableNormal"/>
    <w:uiPriority w:val="59"/>
    <w:rsid w:val="005835A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5835A4"/>
    <w:pPr>
      <w:keepNext/>
      <w:outlineLvl w:val="2"/>
    </w:pPr>
    <w:rPr>
      <w:rFonts w:ascii="Times New Roman" w:eastAsia="Times New Roman" w:hAnsi="Times New Roman" w:cs="Times New Roman"/>
      <w:b/>
      <w:sz w:val="28"/>
      <w:szCs w:val="20"/>
    </w:rPr>
  </w:style>
  <w:style w:type="paragraph" w:styleId="Heading5">
    <w:name w:val="heading 5"/>
    <w:basedOn w:val="Normal"/>
    <w:next w:val="Normal"/>
    <w:link w:val="Heading5Char"/>
    <w:qFormat/>
    <w:rsid w:val="005835A4"/>
    <w:pPr>
      <w:keepNext/>
      <w:outlineLvl w:val="4"/>
    </w:pPr>
    <w:rPr>
      <w:rFonts w:ascii="Times New Roman" w:eastAsia="Times New Roman" w:hAnsi="Times New Roman"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835A4"/>
    <w:rPr>
      <w:rFonts w:ascii="Times New Roman" w:eastAsia="Times New Roman" w:hAnsi="Times New Roman" w:cs="Times New Roman"/>
      <w:b/>
      <w:sz w:val="28"/>
      <w:szCs w:val="20"/>
    </w:rPr>
  </w:style>
  <w:style w:type="character" w:customStyle="1" w:styleId="Heading5Char">
    <w:name w:val="Heading 5 Char"/>
    <w:basedOn w:val="DefaultParagraphFont"/>
    <w:link w:val="Heading5"/>
    <w:rsid w:val="005835A4"/>
    <w:rPr>
      <w:rFonts w:ascii="Times New Roman" w:eastAsia="Times New Roman" w:hAnsi="Times New Roman" w:cs="Times New Roman"/>
      <w:sz w:val="28"/>
      <w:szCs w:val="20"/>
    </w:rPr>
  </w:style>
  <w:style w:type="table" w:styleId="TableGrid">
    <w:name w:val="Table Grid"/>
    <w:basedOn w:val="TableNormal"/>
    <w:uiPriority w:val="59"/>
    <w:rsid w:val="005835A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2087</Words>
  <Characters>11897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OSU Department of Psychology</Company>
  <LinksUpToDate>false</LinksUpToDate>
  <CharactersWithSpaces>13957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Wagner</dc:creator>
  <cp:keywords/>
  <cp:lastModifiedBy>Windows User</cp:lastModifiedBy>
  <cp:revision>5</cp:revision>
  <dcterms:created xsi:type="dcterms:W3CDTF">2012-07-20T18:50:00Z</dcterms:created>
  <dcterms:modified xsi:type="dcterms:W3CDTF">2012-11-02T20:55:00Z</dcterms:modified>
</cp:coreProperties>
</file>